
<file path=[Content_Types].xml><?xml version="1.0" encoding="utf-8"?>
<Types xmlns="http://schemas.openxmlformats.org/package/2006/content-types">
  <Default Extension="docx" ContentType="application/vnd.openxmlformats-officedocument.wordprocessingml.document"/>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56456E" w:rsidRDefault="001374EB" w:rsidP="001374EB">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1">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56456E" w:rsidRDefault="009B4147" w:rsidP="00177379">
      <w:pPr>
        <w:jc w:val="both"/>
        <w:rPr>
          <w:rFonts w:ascii="Trebuchet MS" w:hAnsi="Trebuchet MS"/>
          <w:b/>
          <w:noProof/>
          <w:color w:val="000000" w:themeColor="text1"/>
          <w:sz w:val="22"/>
          <w:szCs w:val="22"/>
        </w:rPr>
      </w:pPr>
    </w:p>
    <w:p w14:paraId="69BDE0DB" w14:textId="77777777" w:rsidR="004E793D" w:rsidRPr="0056456E"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COMMONWEALTH SECRETARIAT</w:t>
      </w:r>
    </w:p>
    <w:p w14:paraId="1828071B"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MARLBOROUGH HOUSE, PALL MALL, LONDON SW1Y 5HX</w:t>
      </w:r>
    </w:p>
    <w:p w14:paraId="52A55E37"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56456E" w:rsidRDefault="000C5FD8" w:rsidP="00177379">
      <w:pPr>
        <w:jc w:val="both"/>
        <w:rPr>
          <w:rFonts w:ascii="Trebuchet MS" w:hAnsi="Trebuchet MS"/>
          <w:b/>
          <w:noProof/>
          <w:color w:val="000000" w:themeColor="text1"/>
          <w:sz w:val="22"/>
          <w:szCs w:val="22"/>
        </w:rPr>
      </w:pPr>
    </w:p>
    <w:p w14:paraId="3014CC1C" w14:textId="77777777" w:rsidR="00CC64BF" w:rsidRPr="0056456E" w:rsidRDefault="00CC64BF" w:rsidP="00177379">
      <w:pPr>
        <w:jc w:val="both"/>
        <w:rPr>
          <w:rFonts w:ascii="Trebuchet MS" w:hAnsi="Trebuchet MS"/>
          <w:b/>
          <w:noProof/>
          <w:color w:val="000000" w:themeColor="text1"/>
          <w:sz w:val="22"/>
          <w:szCs w:val="22"/>
        </w:rPr>
      </w:pPr>
    </w:p>
    <w:p w14:paraId="28E70CF7" w14:textId="77777777" w:rsidR="00CC64BF" w:rsidRPr="0056456E" w:rsidRDefault="00CC64BF" w:rsidP="00177379">
      <w:pPr>
        <w:jc w:val="both"/>
        <w:rPr>
          <w:rFonts w:ascii="Trebuchet MS" w:hAnsi="Trebuchet MS"/>
          <w:b/>
          <w:noProof/>
          <w:color w:val="000000" w:themeColor="text1"/>
          <w:sz w:val="22"/>
          <w:szCs w:val="22"/>
        </w:rPr>
      </w:pPr>
    </w:p>
    <w:p w14:paraId="42E91B73" w14:textId="77777777" w:rsidR="00176051" w:rsidRPr="0056456E" w:rsidRDefault="00176051" w:rsidP="00177379">
      <w:pPr>
        <w:jc w:val="both"/>
        <w:rPr>
          <w:rFonts w:ascii="Trebuchet MS" w:hAnsi="Trebuchet MS"/>
          <w:b/>
          <w:noProof/>
          <w:color w:val="000000" w:themeColor="text1"/>
          <w:sz w:val="22"/>
          <w:szCs w:val="22"/>
        </w:rPr>
      </w:pPr>
    </w:p>
    <w:p w14:paraId="03CEDBB4" w14:textId="77777777" w:rsidR="00CC64BF" w:rsidRPr="0056456E" w:rsidRDefault="00176051" w:rsidP="00177379">
      <w:pPr>
        <w:jc w:val="center"/>
        <w:rPr>
          <w:rFonts w:ascii="Trebuchet MS" w:hAnsi="Trebuchet MS"/>
          <w:b/>
          <w:noProof/>
          <w:color w:val="000000" w:themeColor="text1"/>
          <w:sz w:val="22"/>
          <w:szCs w:val="22"/>
        </w:rPr>
      </w:pPr>
      <w:r w:rsidRPr="0056456E">
        <w:rPr>
          <w:rFonts w:ascii="Trebuchet MS" w:hAnsi="Trebuchet MS"/>
          <w:b/>
          <w:i/>
          <w:noProof/>
          <w:color w:val="000000" w:themeColor="text1"/>
          <w:sz w:val="22"/>
          <w:szCs w:val="22"/>
        </w:rPr>
        <w:t>IN STRICT COMMERCIAL CONFIDENCE</w:t>
      </w:r>
    </w:p>
    <w:p w14:paraId="31CF4276" w14:textId="77777777" w:rsidR="00CC64BF" w:rsidRPr="0056456E" w:rsidRDefault="00CC64BF" w:rsidP="00177379">
      <w:pPr>
        <w:jc w:val="center"/>
        <w:rPr>
          <w:rFonts w:ascii="Trebuchet MS" w:hAnsi="Trebuchet MS"/>
          <w:b/>
          <w:noProof/>
          <w:color w:val="000000" w:themeColor="text1"/>
          <w:sz w:val="22"/>
          <w:szCs w:val="22"/>
        </w:rPr>
      </w:pPr>
    </w:p>
    <w:p w14:paraId="773579F0" w14:textId="77777777" w:rsidR="00176051" w:rsidRPr="0056456E" w:rsidRDefault="00176051" w:rsidP="00177379">
      <w:pPr>
        <w:jc w:val="center"/>
        <w:rPr>
          <w:rFonts w:ascii="Trebuchet MS" w:hAnsi="Trebuchet MS"/>
          <w:b/>
          <w:noProof/>
          <w:color w:val="000000" w:themeColor="text1"/>
          <w:sz w:val="22"/>
          <w:szCs w:val="22"/>
        </w:rPr>
      </w:pPr>
    </w:p>
    <w:p w14:paraId="5993DA8E" w14:textId="7A57DB78" w:rsidR="00C04E2F" w:rsidRPr="0056456E" w:rsidRDefault="00513D10" w:rsidP="00177379">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Request for Quotations (RFQ)</w:t>
      </w:r>
    </w:p>
    <w:p w14:paraId="183468DB" w14:textId="77777777" w:rsidR="00C04E2F" w:rsidRPr="0056456E" w:rsidRDefault="00C04E2F" w:rsidP="00177379">
      <w:pPr>
        <w:jc w:val="center"/>
        <w:rPr>
          <w:rFonts w:ascii="Trebuchet MS" w:hAnsi="Trebuchet MS"/>
          <w:b/>
          <w:noProof/>
          <w:color w:val="000000" w:themeColor="text1"/>
          <w:sz w:val="22"/>
          <w:szCs w:val="22"/>
        </w:rPr>
      </w:pPr>
    </w:p>
    <w:p w14:paraId="61DD660F" w14:textId="77777777" w:rsidR="006252FB" w:rsidRDefault="003F14FB" w:rsidP="00513D10">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For the p</w:t>
      </w:r>
      <w:r w:rsidR="00C04E2F" w:rsidRPr="0056456E">
        <w:rPr>
          <w:rFonts w:ascii="Trebuchet MS" w:hAnsi="Trebuchet MS"/>
          <w:b/>
          <w:noProof/>
          <w:color w:val="000000" w:themeColor="text1"/>
          <w:sz w:val="22"/>
          <w:szCs w:val="22"/>
        </w:rPr>
        <w:t>rovision of</w:t>
      </w:r>
      <w:r w:rsidR="00FB113D">
        <w:rPr>
          <w:rFonts w:ascii="Trebuchet MS" w:hAnsi="Trebuchet MS"/>
          <w:b/>
          <w:noProof/>
          <w:color w:val="000000" w:themeColor="text1"/>
          <w:sz w:val="22"/>
          <w:szCs w:val="22"/>
        </w:rPr>
        <w:t xml:space="preserve">: </w:t>
      </w:r>
      <w:bookmarkStart w:id="0" w:name="_Hlk97555639"/>
    </w:p>
    <w:p w14:paraId="2DA76949" w14:textId="0DB2260A" w:rsidR="006048FD" w:rsidRPr="0056456E" w:rsidRDefault="00FB113D" w:rsidP="00513D10">
      <w:pPr>
        <w:jc w:val="center"/>
        <w:rPr>
          <w:rFonts w:ascii="Trebuchet MS" w:hAnsi="Trebuchet MS"/>
          <w:b/>
          <w:sz w:val="22"/>
          <w:szCs w:val="22"/>
        </w:rPr>
      </w:pPr>
      <w:r>
        <w:rPr>
          <w:rFonts w:ascii="Trebuchet MS" w:hAnsi="Trebuchet MS"/>
          <w:b/>
          <w:noProof/>
          <w:color w:val="000000" w:themeColor="text1"/>
          <w:sz w:val="22"/>
          <w:szCs w:val="22"/>
        </w:rPr>
        <w:t xml:space="preserve">A </w:t>
      </w:r>
      <w:bookmarkEnd w:id="0"/>
      <w:r w:rsidR="00E9232F">
        <w:rPr>
          <w:rFonts w:ascii="Trebuchet MS" w:hAnsi="Trebuchet MS"/>
          <w:b/>
          <w:noProof/>
          <w:color w:val="000000" w:themeColor="text1"/>
          <w:sz w:val="22"/>
          <w:szCs w:val="22"/>
        </w:rPr>
        <w:t>Model Law for Carbon Pricing in the Commonwealth</w:t>
      </w:r>
    </w:p>
    <w:p w14:paraId="0A7ED330" w14:textId="77777777" w:rsidR="00877B02" w:rsidRPr="0056456E" w:rsidRDefault="00877B02" w:rsidP="00177379">
      <w:pPr>
        <w:jc w:val="center"/>
        <w:rPr>
          <w:rFonts w:ascii="Trebuchet MS" w:hAnsi="Trebuchet MS"/>
          <w:b/>
          <w:noProof/>
          <w:color w:val="000000" w:themeColor="text1"/>
          <w:sz w:val="22"/>
          <w:szCs w:val="22"/>
        </w:rPr>
      </w:pPr>
    </w:p>
    <w:p w14:paraId="3E789EB8" w14:textId="77777777" w:rsidR="003F5453" w:rsidRPr="0056456E" w:rsidRDefault="003F5453" w:rsidP="00177379">
      <w:pPr>
        <w:jc w:val="center"/>
        <w:rPr>
          <w:rFonts w:ascii="Trebuchet MS" w:hAnsi="Trebuchet MS"/>
          <w:noProof/>
          <w:color w:val="000000" w:themeColor="text1"/>
          <w:sz w:val="22"/>
          <w:szCs w:val="22"/>
        </w:rPr>
      </w:pPr>
    </w:p>
    <w:p w14:paraId="346DE138" w14:textId="26FEC4AB" w:rsidR="00C04E2F" w:rsidRPr="0056456E" w:rsidRDefault="001F6109" w:rsidP="00177379">
      <w:pPr>
        <w:jc w:val="center"/>
        <w:rPr>
          <w:rFonts w:ascii="Trebuchet MS" w:hAnsi="Trebuchet MS"/>
          <w:b/>
          <w:noProof/>
          <w:color w:val="000000" w:themeColor="text1"/>
          <w:sz w:val="22"/>
          <w:szCs w:val="22"/>
        </w:rPr>
      </w:pPr>
      <w:r>
        <w:rPr>
          <w:rFonts w:ascii="Trebuchet MS" w:hAnsi="Trebuchet MS"/>
          <w:b/>
          <w:noProof/>
          <w:color w:val="000000" w:themeColor="text1"/>
          <w:sz w:val="22"/>
          <w:szCs w:val="22"/>
        </w:rPr>
        <w:t>May</w:t>
      </w:r>
      <w:r w:rsidR="00FB113D">
        <w:rPr>
          <w:rFonts w:ascii="Trebuchet MS" w:hAnsi="Trebuchet MS"/>
          <w:b/>
          <w:noProof/>
          <w:color w:val="000000" w:themeColor="text1"/>
          <w:sz w:val="22"/>
          <w:szCs w:val="22"/>
        </w:rPr>
        <w:t xml:space="preserve"> </w:t>
      </w:r>
      <w:r w:rsidR="006C0D6E" w:rsidRPr="0056456E">
        <w:rPr>
          <w:rFonts w:ascii="Trebuchet MS" w:hAnsi="Trebuchet MS"/>
          <w:b/>
          <w:noProof/>
          <w:color w:val="000000" w:themeColor="text1"/>
          <w:sz w:val="22"/>
          <w:szCs w:val="22"/>
        </w:rPr>
        <w:t>202</w:t>
      </w:r>
      <w:r w:rsidR="0030068C">
        <w:rPr>
          <w:rFonts w:ascii="Trebuchet MS" w:hAnsi="Trebuchet MS"/>
          <w:b/>
          <w:noProof/>
          <w:color w:val="000000" w:themeColor="text1"/>
          <w:sz w:val="22"/>
          <w:szCs w:val="22"/>
        </w:rPr>
        <w:t>2</w:t>
      </w:r>
    </w:p>
    <w:p w14:paraId="7665FC27" w14:textId="77777777" w:rsidR="00C04E2F" w:rsidRPr="0056456E" w:rsidRDefault="00C04E2F" w:rsidP="00177379">
      <w:pPr>
        <w:jc w:val="both"/>
        <w:rPr>
          <w:rFonts w:ascii="Trebuchet MS" w:hAnsi="Trebuchet MS"/>
          <w:b/>
          <w:noProof/>
          <w:color w:val="000000" w:themeColor="text1"/>
          <w:sz w:val="22"/>
          <w:szCs w:val="22"/>
        </w:rPr>
      </w:pPr>
    </w:p>
    <w:p w14:paraId="41876A11" w14:textId="77777777" w:rsidR="00C04E2F" w:rsidRPr="0056456E" w:rsidRDefault="00C04E2F" w:rsidP="00177379">
      <w:pPr>
        <w:jc w:val="both"/>
        <w:rPr>
          <w:rFonts w:ascii="Trebuchet MS" w:hAnsi="Trebuchet MS"/>
          <w:b/>
          <w:noProof/>
          <w:color w:val="000000" w:themeColor="text1"/>
          <w:sz w:val="22"/>
          <w:szCs w:val="22"/>
        </w:rPr>
      </w:pPr>
    </w:p>
    <w:p w14:paraId="02FCD86F" w14:textId="77777777" w:rsidR="009E7CB8" w:rsidRPr="0056456E" w:rsidRDefault="009E7CB8" w:rsidP="00177379">
      <w:pPr>
        <w:jc w:val="both"/>
        <w:rPr>
          <w:rFonts w:ascii="Trebuchet MS" w:hAnsi="Trebuchet MS"/>
          <w:b/>
          <w:noProof/>
          <w:color w:val="000000" w:themeColor="text1"/>
          <w:sz w:val="22"/>
          <w:szCs w:val="22"/>
        </w:rPr>
      </w:pPr>
    </w:p>
    <w:p w14:paraId="3907CE07" w14:textId="77777777" w:rsidR="009E7CB8" w:rsidRPr="0056456E" w:rsidRDefault="009E7CB8" w:rsidP="00177379">
      <w:pPr>
        <w:jc w:val="both"/>
        <w:rPr>
          <w:rFonts w:ascii="Trebuchet MS" w:hAnsi="Trebuchet MS"/>
          <w:b/>
          <w:noProof/>
          <w:color w:val="000000" w:themeColor="text1"/>
          <w:sz w:val="22"/>
          <w:szCs w:val="22"/>
        </w:rPr>
      </w:pPr>
    </w:p>
    <w:p w14:paraId="7B77A2C1" w14:textId="77777777" w:rsidR="008C1453" w:rsidRPr="0056456E" w:rsidRDefault="008C1453" w:rsidP="00177379">
      <w:pPr>
        <w:jc w:val="both"/>
        <w:rPr>
          <w:rFonts w:ascii="Trebuchet MS" w:hAnsi="Trebuchet MS"/>
          <w:b/>
          <w:noProof/>
          <w:color w:val="000000" w:themeColor="text1"/>
          <w:sz w:val="22"/>
          <w:szCs w:val="22"/>
        </w:rPr>
      </w:pPr>
    </w:p>
    <w:p w14:paraId="37ABD082" w14:textId="77777777" w:rsidR="008C1453" w:rsidRPr="0056456E"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5E3907" w:rsidRPr="0056456E" w14:paraId="0F0B68A7" w14:textId="77777777" w:rsidTr="005E3907">
        <w:tc>
          <w:tcPr>
            <w:tcW w:w="3544" w:type="dxa"/>
          </w:tcPr>
          <w:p w14:paraId="556AD195" w14:textId="07B624A2" w:rsidR="005E3907" w:rsidRPr="0056456E" w:rsidRDefault="001025E8" w:rsidP="00177379">
            <w:pPr>
              <w:jc w:val="both"/>
              <w:rPr>
                <w:rFonts w:ascii="Trebuchet MS" w:hAnsi="Trebuchet MS"/>
                <w:b/>
                <w:noProof/>
                <w:sz w:val="22"/>
                <w:szCs w:val="22"/>
              </w:rPr>
            </w:pPr>
            <w:r>
              <w:rPr>
                <w:rFonts w:ascii="Trebuchet MS" w:hAnsi="Trebuchet MS"/>
                <w:b/>
                <w:noProof/>
                <w:sz w:val="22"/>
                <w:szCs w:val="22"/>
              </w:rPr>
              <w:t xml:space="preserve">Project </w:t>
            </w:r>
            <w:r w:rsidR="00C04E2F" w:rsidRPr="0056456E">
              <w:rPr>
                <w:rFonts w:ascii="Trebuchet MS" w:hAnsi="Trebuchet MS"/>
                <w:b/>
                <w:noProof/>
                <w:sz w:val="22"/>
                <w:szCs w:val="22"/>
              </w:rPr>
              <w:t xml:space="preserve">Reference </w:t>
            </w:r>
            <w:r w:rsidR="00B70AE2" w:rsidRPr="0056456E">
              <w:rPr>
                <w:rFonts w:ascii="Trebuchet MS" w:hAnsi="Trebuchet MS"/>
                <w:b/>
                <w:noProof/>
                <w:sz w:val="22"/>
                <w:szCs w:val="22"/>
              </w:rPr>
              <w:t>N</w:t>
            </w:r>
            <w:r w:rsidR="006252FB">
              <w:rPr>
                <w:rFonts w:ascii="Trebuchet MS" w:hAnsi="Trebuchet MS"/>
                <w:b/>
                <w:noProof/>
                <w:sz w:val="22"/>
                <w:szCs w:val="22"/>
              </w:rPr>
              <w:t xml:space="preserve">umber: </w:t>
            </w:r>
            <w:r w:rsidR="00B70AE2" w:rsidRPr="0056456E">
              <w:rPr>
                <w:rFonts w:ascii="Trebuchet MS" w:hAnsi="Trebuchet MS"/>
                <w:b/>
                <w:noProof/>
                <w:sz w:val="22"/>
                <w:szCs w:val="22"/>
              </w:rPr>
              <w:t xml:space="preserve"> </w:t>
            </w:r>
          </w:p>
        </w:tc>
        <w:tc>
          <w:tcPr>
            <w:tcW w:w="5747" w:type="dxa"/>
          </w:tcPr>
          <w:p w14:paraId="7DF73078" w14:textId="181FA7F8" w:rsidR="005E3907" w:rsidRPr="0056456E" w:rsidRDefault="00857E5F" w:rsidP="00177379">
            <w:pPr>
              <w:jc w:val="both"/>
              <w:rPr>
                <w:rFonts w:ascii="Trebuchet MS" w:hAnsi="Trebuchet MS"/>
                <w:b/>
                <w:noProof/>
                <w:sz w:val="22"/>
                <w:szCs w:val="22"/>
              </w:rPr>
            </w:pPr>
            <w:r>
              <w:rPr>
                <w:rFonts w:ascii="Trebuchet MS" w:hAnsi="Trebuchet MS"/>
                <w:b/>
                <w:noProof/>
                <w:sz w:val="22"/>
                <w:szCs w:val="22"/>
              </w:rPr>
              <w:t>CarbonPricing</w:t>
            </w:r>
            <w:r w:rsidR="006252FB">
              <w:rPr>
                <w:rFonts w:ascii="Trebuchet MS" w:hAnsi="Trebuchet MS"/>
                <w:b/>
                <w:noProof/>
                <w:sz w:val="22"/>
                <w:szCs w:val="22"/>
              </w:rPr>
              <w:t>_01</w:t>
            </w:r>
          </w:p>
        </w:tc>
      </w:tr>
      <w:tr w:rsidR="00C04E2F" w:rsidRPr="0056456E" w14:paraId="5A82F7F5" w14:textId="77777777" w:rsidTr="005E3907">
        <w:tc>
          <w:tcPr>
            <w:tcW w:w="3544" w:type="dxa"/>
          </w:tcPr>
          <w:p w14:paraId="43BA884A" w14:textId="77777777" w:rsidR="00C04E2F" w:rsidRPr="0056456E" w:rsidRDefault="00C04E2F" w:rsidP="00177379">
            <w:pPr>
              <w:jc w:val="both"/>
              <w:rPr>
                <w:rFonts w:ascii="Trebuchet MS" w:hAnsi="Trebuchet MS"/>
                <w:b/>
                <w:noProof/>
                <w:sz w:val="22"/>
                <w:szCs w:val="22"/>
              </w:rPr>
            </w:pPr>
          </w:p>
        </w:tc>
        <w:tc>
          <w:tcPr>
            <w:tcW w:w="5747" w:type="dxa"/>
          </w:tcPr>
          <w:p w14:paraId="660B4C82" w14:textId="77777777" w:rsidR="00C04E2F" w:rsidRPr="0056456E" w:rsidRDefault="00C04E2F" w:rsidP="00177379">
            <w:pPr>
              <w:jc w:val="both"/>
              <w:rPr>
                <w:rFonts w:ascii="Trebuchet MS" w:hAnsi="Trebuchet MS"/>
                <w:b/>
                <w:noProof/>
                <w:sz w:val="22"/>
                <w:szCs w:val="22"/>
              </w:rPr>
            </w:pPr>
          </w:p>
        </w:tc>
      </w:tr>
      <w:tr w:rsidR="00391816" w:rsidRPr="0056456E" w14:paraId="13810BAA" w14:textId="77777777" w:rsidTr="005E3907">
        <w:tc>
          <w:tcPr>
            <w:tcW w:w="3544" w:type="dxa"/>
          </w:tcPr>
          <w:p w14:paraId="6D6F5EF2" w14:textId="77777777" w:rsidR="00C04E2F" w:rsidRPr="0056456E" w:rsidRDefault="00C04E2F" w:rsidP="00177379">
            <w:pPr>
              <w:jc w:val="both"/>
              <w:rPr>
                <w:rFonts w:ascii="Trebuchet MS" w:hAnsi="Trebuchet MS"/>
                <w:b/>
                <w:noProof/>
                <w:sz w:val="22"/>
                <w:szCs w:val="22"/>
              </w:rPr>
            </w:pPr>
            <w:r w:rsidRPr="0056456E">
              <w:rPr>
                <w:rFonts w:ascii="Trebuchet MS" w:hAnsi="Trebuchet MS"/>
                <w:b/>
                <w:noProof/>
                <w:sz w:val="22"/>
                <w:szCs w:val="22"/>
              </w:rPr>
              <w:t>Return Date:</w:t>
            </w:r>
          </w:p>
        </w:tc>
        <w:tc>
          <w:tcPr>
            <w:tcW w:w="5747" w:type="dxa"/>
          </w:tcPr>
          <w:p w14:paraId="649A6E29" w14:textId="0B72953E" w:rsidR="00C04E2F" w:rsidRPr="008D1964" w:rsidRDefault="001F6109" w:rsidP="00082252">
            <w:pPr>
              <w:jc w:val="both"/>
              <w:rPr>
                <w:rFonts w:ascii="Trebuchet MS" w:hAnsi="Trebuchet MS"/>
                <w:b/>
                <w:i/>
                <w:iCs/>
                <w:noProof/>
                <w:sz w:val="22"/>
                <w:szCs w:val="22"/>
              </w:rPr>
            </w:pPr>
            <w:r>
              <w:rPr>
                <w:rFonts w:ascii="Trebuchet MS" w:hAnsi="Trebuchet MS"/>
                <w:b/>
                <w:noProof/>
                <w:sz w:val="22"/>
                <w:szCs w:val="22"/>
              </w:rPr>
              <w:t>13</w:t>
            </w:r>
            <w:r w:rsidRPr="001F6109">
              <w:rPr>
                <w:rFonts w:ascii="Trebuchet MS" w:hAnsi="Trebuchet MS"/>
                <w:b/>
                <w:noProof/>
                <w:sz w:val="22"/>
                <w:szCs w:val="22"/>
                <w:vertAlign w:val="superscript"/>
              </w:rPr>
              <w:t>th</w:t>
            </w:r>
            <w:r>
              <w:rPr>
                <w:rFonts w:ascii="Trebuchet MS" w:hAnsi="Trebuchet MS"/>
                <w:b/>
                <w:noProof/>
                <w:sz w:val="22"/>
                <w:szCs w:val="22"/>
              </w:rPr>
              <w:t xml:space="preserve"> </w:t>
            </w:r>
            <w:r w:rsidR="008D1964" w:rsidRPr="008D1964">
              <w:rPr>
                <w:rFonts w:ascii="Trebuchet MS" w:hAnsi="Trebuchet MS"/>
                <w:b/>
                <w:noProof/>
                <w:sz w:val="22"/>
                <w:szCs w:val="22"/>
              </w:rPr>
              <w:t xml:space="preserve">of </w:t>
            </w:r>
            <w:r w:rsidR="007A4AB4">
              <w:rPr>
                <w:rFonts w:ascii="Trebuchet MS" w:hAnsi="Trebuchet MS"/>
                <w:b/>
                <w:noProof/>
                <w:sz w:val="22"/>
                <w:szCs w:val="22"/>
              </w:rPr>
              <w:t xml:space="preserve">May </w:t>
            </w:r>
            <w:r w:rsidR="008D1964" w:rsidRPr="008D1964">
              <w:rPr>
                <w:rFonts w:ascii="Trebuchet MS" w:hAnsi="Trebuchet MS"/>
                <w:b/>
                <w:noProof/>
                <w:sz w:val="22"/>
                <w:szCs w:val="22"/>
              </w:rPr>
              <w:t>2022</w:t>
            </w:r>
          </w:p>
        </w:tc>
      </w:tr>
      <w:tr w:rsidR="005E3907" w:rsidRPr="0056456E" w14:paraId="6F10C151" w14:textId="77777777" w:rsidTr="00015B82">
        <w:trPr>
          <w:trHeight w:val="80"/>
        </w:trPr>
        <w:tc>
          <w:tcPr>
            <w:tcW w:w="3544" w:type="dxa"/>
          </w:tcPr>
          <w:p w14:paraId="58A93A65" w14:textId="77777777" w:rsidR="005E3907" w:rsidRPr="0056456E" w:rsidRDefault="005E3907" w:rsidP="00177379">
            <w:pPr>
              <w:jc w:val="both"/>
              <w:rPr>
                <w:rFonts w:ascii="Trebuchet MS" w:hAnsi="Trebuchet MS"/>
                <w:b/>
                <w:noProof/>
                <w:sz w:val="22"/>
                <w:szCs w:val="22"/>
              </w:rPr>
            </w:pPr>
          </w:p>
        </w:tc>
        <w:tc>
          <w:tcPr>
            <w:tcW w:w="5747" w:type="dxa"/>
          </w:tcPr>
          <w:p w14:paraId="6F321306" w14:textId="77777777" w:rsidR="005E3907" w:rsidRPr="0056456E" w:rsidRDefault="005E3907" w:rsidP="00177379">
            <w:pPr>
              <w:jc w:val="both"/>
              <w:rPr>
                <w:rFonts w:ascii="Trebuchet MS" w:hAnsi="Trebuchet MS"/>
                <w:b/>
                <w:noProof/>
                <w:sz w:val="22"/>
                <w:szCs w:val="22"/>
              </w:rPr>
            </w:pPr>
          </w:p>
        </w:tc>
      </w:tr>
      <w:tr w:rsidR="005E3907" w:rsidRPr="0056456E" w14:paraId="4B4D1198" w14:textId="77777777" w:rsidTr="008D1964">
        <w:tc>
          <w:tcPr>
            <w:tcW w:w="3544" w:type="dxa"/>
          </w:tcPr>
          <w:p w14:paraId="70D52F3E" w14:textId="77777777" w:rsidR="005E3907" w:rsidRPr="0056456E" w:rsidRDefault="005E3907" w:rsidP="00177379">
            <w:pPr>
              <w:jc w:val="both"/>
              <w:rPr>
                <w:rFonts w:ascii="Trebuchet MS" w:hAnsi="Trebuchet MS"/>
                <w:b/>
                <w:noProof/>
                <w:sz w:val="22"/>
                <w:szCs w:val="22"/>
              </w:rPr>
            </w:pPr>
            <w:r w:rsidRPr="0056456E">
              <w:rPr>
                <w:rFonts w:ascii="Trebuchet MS" w:hAnsi="Trebuchet MS"/>
                <w:b/>
                <w:noProof/>
                <w:sz w:val="22"/>
                <w:szCs w:val="22"/>
              </w:rPr>
              <w:t>Contract Award:</w:t>
            </w:r>
            <w:r w:rsidRPr="0056456E">
              <w:rPr>
                <w:rFonts w:ascii="Trebuchet MS" w:hAnsi="Trebuchet MS"/>
                <w:b/>
                <w:noProof/>
                <w:sz w:val="22"/>
                <w:szCs w:val="22"/>
              </w:rPr>
              <w:tab/>
            </w:r>
          </w:p>
        </w:tc>
        <w:tc>
          <w:tcPr>
            <w:tcW w:w="5747" w:type="dxa"/>
            <w:shd w:val="clear" w:color="auto" w:fill="auto"/>
          </w:tcPr>
          <w:p w14:paraId="3D82503D" w14:textId="352F1112" w:rsidR="005E3907" w:rsidRPr="0056456E" w:rsidRDefault="00AD308B" w:rsidP="00177379">
            <w:pPr>
              <w:jc w:val="both"/>
              <w:rPr>
                <w:rFonts w:ascii="Trebuchet MS" w:hAnsi="Trebuchet MS"/>
                <w:b/>
                <w:noProof/>
                <w:sz w:val="22"/>
                <w:szCs w:val="22"/>
                <w:highlight w:val="yellow"/>
              </w:rPr>
            </w:pPr>
            <w:r>
              <w:rPr>
                <w:rFonts w:ascii="Trebuchet MS" w:hAnsi="Trebuchet MS"/>
                <w:b/>
                <w:noProof/>
                <w:sz w:val="22"/>
                <w:szCs w:val="22"/>
              </w:rPr>
              <w:t>2</w:t>
            </w:r>
            <w:r w:rsidR="003074D4">
              <w:rPr>
                <w:rFonts w:ascii="Trebuchet MS" w:hAnsi="Trebuchet MS"/>
                <w:b/>
                <w:noProof/>
                <w:sz w:val="22"/>
                <w:szCs w:val="22"/>
              </w:rPr>
              <w:t>0</w:t>
            </w:r>
            <w:r w:rsidR="003074D4" w:rsidRPr="003074D4">
              <w:rPr>
                <w:rFonts w:ascii="Trebuchet MS" w:hAnsi="Trebuchet MS"/>
                <w:b/>
                <w:noProof/>
                <w:sz w:val="22"/>
                <w:szCs w:val="22"/>
                <w:vertAlign w:val="superscript"/>
              </w:rPr>
              <w:t>th</w:t>
            </w:r>
            <w:r w:rsidR="003074D4">
              <w:rPr>
                <w:rFonts w:ascii="Trebuchet MS" w:hAnsi="Trebuchet MS"/>
                <w:b/>
                <w:noProof/>
                <w:sz w:val="22"/>
                <w:szCs w:val="22"/>
              </w:rPr>
              <w:t xml:space="preserve"> </w:t>
            </w:r>
            <w:r>
              <w:rPr>
                <w:rFonts w:ascii="Trebuchet MS" w:hAnsi="Trebuchet MS"/>
                <w:b/>
                <w:noProof/>
                <w:sz w:val="22"/>
                <w:szCs w:val="22"/>
              </w:rPr>
              <w:t xml:space="preserve"> </w:t>
            </w:r>
            <w:r w:rsidR="007A4AB4">
              <w:rPr>
                <w:rFonts w:ascii="Trebuchet MS" w:hAnsi="Trebuchet MS"/>
                <w:b/>
                <w:noProof/>
                <w:sz w:val="22"/>
                <w:szCs w:val="22"/>
              </w:rPr>
              <w:t xml:space="preserve">of May </w:t>
            </w:r>
            <w:r w:rsidR="008D1964" w:rsidRPr="00FC7A9C">
              <w:rPr>
                <w:rFonts w:ascii="Trebuchet MS" w:hAnsi="Trebuchet MS"/>
                <w:b/>
                <w:noProof/>
                <w:sz w:val="22"/>
                <w:szCs w:val="22"/>
              </w:rPr>
              <w:t>2022</w:t>
            </w:r>
          </w:p>
        </w:tc>
      </w:tr>
      <w:tr w:rsidR="005E3907" w:rsidRPr="000518B6" w14:paraId="29ED8B56" w14:textId="77777777" w:rsidTr="005E3907">
        <w:tc>
          <w:tcPr>
            <w:tcW w:w="3544" w:type="dxa"/>
          </w:tcPr>
          <w:p w14:paraId="66A8E176" w14:textId="77777777" w:rsidR="005E3907" w:rsidRPr="0056456E" w:rsidRDefault="005E3907" w:rsidP="00177379">
            <w:pPr>
              <w:jc w:val="both"/>
              <w:rPr>
                <w:rFonts w:ascii="Trebuchet MS" w:hAnsi="Trebuchet MS"/>
                <w:b/>
                <w:noProof/>
                <w:sz w:val="22"/>
                <w:szCs w:val="22"/>
              </w:rPr>
            </w:pPr>
          </w:p>
        </w:tc>
        <w:tc>
          <w:tcPr>
            <w:tcW w:w="5747" w:type="dxa"/>
          </w:tcPr>
          <w:p w14:paraId="77DE659F" w14:textId="77777777" w:rsidR="005E3907" w:rsidRPr="006252FB" w:rsidRDefault="005E3907" w:rsidP="00177379">
            <w:pPr>
              <w:jc w:val="both"/>
              <w:rPr>
                <w:rFonts w:ascii="Trebuchet MS" w:hAnsi="Trebuchet MS"/>
                <w:b/>
                <w:noProof/>
                <w:sz w:val="22"/>
                <w:szCs w:val="22"/>
              </w:rPr>
            </w:pPr>
          </w:p>
        </w:tc>
      </w:tr>
      <w:tr w:rsidR="00391816" w:rsidRPr="000518B6" w14:paraId="7B9D6DA8" w14:textId="77777777" w:rsidTr="00491C30">
        <w:trPr>
          <w:trHeight w:val="908"/>
        </w:trPr>
        <w:tc>
          <w:tcPr>
            <w:tcW w:w="3544" w:type="dxa"/>
          </w:tcPr>
          <w:p w14:paraId="19071E6A" w14:textId="77777777" w:rsidR="005E3907" w:rsidRPr="0056456E" w:rsidRDefault="00C04E2F" w:rsidP="00177379">
            <w:pPr>
              <w:jc w:val="both"/>
              <w:rPr>
                <w:rFonts w:ascii="Trebuchet MS" w:hAnsi="Trebuchet MS"/>
                <w:b/>
                <w:noProof/>
                <w:sz w:val="22"/>
                <w:szCs w:val="22"/>
              </w:rPr>
            </w:pPr>
            <w:r w:rsidRPr="0056456E">
              <w:rPr>
                <w:rFonts w:ascii="Trebuchet MS" w:hAnsi="Trebuchet MS"/>
                <w:b/>
                <w:noProof/>
                <w:sz w:val="22"/>
                <w:szCs w:val="22"/>
              </w:rPr>
              <w:t>Contact Email</w:t>
            </w:r>
            <w:r w:rsidR="005E3907" w:rsidRPr="0056456E">
              <w:rPr>
                <w:rFonts w:ascii="Trebuchet MS" w:hAnsi="Trebuchet MS"/>
                <w:b/>
                <w:noProof/>
                <w:sz w:val="22"/>
                <w:szCs w:val="22"/>
              </w:rPr>
              <w:t>:</w:t>
            </w:r>
          </w:p>
        </w:tc>
        <w:tc>
          <w:tcPr>
            <w:tcW w:w="5747" w:type="dxa"/>
          </w:tcPr>
          <w:p w14:paraId="41267684" w14:textId="2C494B73" w:rsidR="005E3907" w:rsidRPr="00486BE3" w:rsidRDefault="007362FD" w:rsidP="00177379">
            <w:pPr>
              <w:jc w:val="both"/>
              <w:rPr>
                <w:rFonts w:ascii="Trebuchet MS" w:hAnsi="Trebuchet MS"/>
                <w:b/>
                <w:noProof/>
                <w:sz w:val="22"/>
                <w:szCs w:val="22"/>
              </w:rPr>
            </w:pPr>
            <w:hyperlink r:id="rId12" w:history="1">
              <w:r w:rsidR="00486BE3" w:rsidRPr="00486BE3">
                <w:rPr>
                  <w:rStyle w:val="Hyperlink"/>
                  <w:rFonts w:ascii="Trebuchet MS" w:hAnsi="Trebuchet MS"/>
                </w:rPr>
                <w:t>ONRapplications@commonwealth.int</w:t>
              </w:r>
            </w:hyperlink>
            <w:r w:rsidR="00486BE3" w:rsidRPr="00486BE3">
              <w:rPr>
                <w:rFonts w:ascii="Trebuchet MS" w:hAnsi="Trebuchet MS"/>
              </w:rPr>
              <w:t xml:space="preserve"> </w:t>
            </w:r>
          </w:p>
        </w:tc>
      </w:tr>
    </w:tbl>
    <w:p w14:paraId="6184BFB7" w14:textId="77777777" w:rsidR="00E4519B" w:rsidRPr="0056456E" w:rsidRDefault="00E4519B" w:rsidP="00177379">
      <w:pPr>
        <w:jc w:val="both"/>
        <w:rPr>
          <w:rFonts w:ascii="Trebuchet MS" w:hAnsi="Trebuchet MS"/>
          <w:b/>
          <w:noProof/>
          <w:color w:val="000000" w:themeColor="text1"/>
          <w:sz w:val="22"/>
          <w:szCs w:val="22"/>
        </w:rPr>
      </w:pPr>
    </w:p>
    <w:p w14:paraId="3CBBA8B8" w14:textId="77777777" w:rsidR="005E3907" w:rsidRPr="0056456E"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br w:type="page"/>
      </w:r>
    </w:p>
    <w:p w14:paraId="115F1534" w14:textId="2473BDDA" w:rsidR="005E3907" w:rsidRPr="005B3393" w:rsidRDefault="00C43D43" w:rsidP="005B3393">
      <w:pPr>
        <w:pStyle w:val="Heading1"/>
        <w:numPr>
          <w:ilvl w:val="0"/>
          <w:numId w:val="0"/>
        </w:numPr>
        <w:ind w:left="360" w:hanging="360"/>
        <w:jc w:val="both"/>
        <w:rPr>
          <w:sz w:val="22"/>
          <w:szCs w:val="22"/>
        </w:rPr>
      </w:pPr>
      <w:r w:rsidRPr="0056456E">
        <w:rPr>
          <w:sz w:val="22"/>
          <w:szCs w:val="22"/>
        </w:rPr>
        <w:lastRenderedPageBreak/>
        <w:t xml:space="preserve">                                                                                                                                                                                                                                                                                                                                                                                                                                                                                                                                                                                                                                                                                                                                                                                                                                                                                                                                                                                                                                                                                                                                                                                                                                                                                                                                                                                                                                                                                                                                                                     </w:t>
      </w:r>
    </w:p>
    <w:p w14:paraId="07BD2D9B" w14:textId="633CC485" w:rsidR="00B061F2" w:rsidRPr="0056456E" w:rsidRDefault="00B061F2" w:rsidP="00177379">
      <w:pPr>
        <w:pStyle w:val="Heading1"/>
        <w:jc w:val="both"/>
        <w:rPr>
          <w:noProof/>
          <w:sz w:val="22"/>
          <w:szCs w:val="22"/>
        </w:rPr>
      </w:pPr>
      <w:bookmarkStart w:id="1" w:name="_Toc473901676"/>
      <w:r w:rsidRPr="0056456E">
        <w:rPr>
          <w:noProof/>
          <w:sz w:val="22"/>
          <w:szCs w:val="22"/>
        </w:rPr>
        <w:t>Introduction</w:t>
      </w:r>
      <w:bookmarkEnd w:id="1"/>
    </w:p>
    <w:p w14:paraId="7F8B523F" w14:textId="77777777" w:rsidR="00B061F2" w:rsidRPr="0056456E"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56456E"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6456E">
        <w:rPr>
          <w:rFonts w:ascii="Trebuchet MS" w:eastAsia="Calibri" w:hAnsi="Trebuchet MS"/>
          <w:noProof/>
          <w:color w:val="000000" w:themeColor="text1"/>
          <w:sz w:val="22"/>
          <w:szCs w:val="22"/>
          <w:lang w:eastAsia="en-GB"/>
        </w:rPr>
        <w:t xml:space="preserve">The </w:t>
      </w:r>
      <w:r w:rsidRPr="0056456E">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56456E"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56456E"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6456E">
        <w:rPr>
          <w:rFonts w:ascii="Trebuchet MS" w:eastAsia="Calibri" w:hAnsi="Trebuchet MS"/>
          <w:iCs/>
          <w:sz w:val="22"/>
          <w:szCs w:val="22"/>
          <w:lang w:eastAsia="en-GB"/>
        </w:rPr>
        <w:t xml:space="preserve">This status has an impact on some of our standard terms and conditions. </w:t>
      </w:r>
      <w:proofErr w:type="gramStart"/>
      <w:r w:rsidRPr="0056456E">
        <w:rPr>
          <w:rFonts w:ascii="Trebuchet MS" w:eastAsia="Calibri" w:hAnsi="Trebuchet MS"/>
          <w:iCs/>
          <w:sz w:val="22"/>
          <w:szCs w:val="22"/>
          <w:u w:val="single"/>
          <w:lang w:eastAsia="en-GB"/>
        </w:rPr>
        <w:t>In particular, we</w:t>
      </w:r>
      <w:proofErr w:type="gramEnd"/>
      <w:r w:rsidRPr="0056456E">
        <w:rPr>
          <w:rFonts w:ascii="Trebuchet MS" w:eastAsia="Calibri" w:hAnsi="Trebuchet MS"/>
          <w:iCs/>
          <w:sz w:val="22"/>
          <w:szCs w:val="22"/>
          <w:u w:val="single"/>
          <w:lang w:eastAsia="en-GB"/>
        </w:rPr>
        <w:t xml:space="preserve"> draw your attention to our dispute resolution clause, which refers disputes to the exclusive jurisdiction of the Commonwealth Secretariat Arbitration Tribunal (CSAT).</w:t>
      </w:r>
      <w:r w:rsidRPr="0056456E">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3" w:history="1">
        <w:r w:rsidRPr="0056456E">
          <w:rPr>
            <w:rFonts w:ascii="Trebuchet MS" w:eastAsia="Calibri" w:hAnsi="Trebuchet MS"/>
            <w:iCs/>
            <w:color w:val="0000FF"/>
            <w:sz w:val="22"/>
            <w:szCs w:val="22"/>
            <w:u w:val="single"/>
            <w:lang w:eastAsia="en-GB"/>
          </w:rPr>
          <w:t>http://thecommonwealth.org/tribunal</w:t>
        </w:r>
      </w:hyperlink>
      <w:r w:rsidRPr="0056456E">
        <w:rPr>
          <w:rFonts w:ascii="Trebuchet MS" w:eastAsia="Calibri" w:hAnsi="Trebuchet MS"/>
          <w:iCs/>
          <w:sz w:val="22"/>
          <w:szCs w:val="22"/>
          <w:lang w:eastAsia="en-GB"/>
        </w:rPr>
        <w:t>.</w:t>
      </w:r>
    </w:p>
    <w:p w14:paraId="448B194B" w14:textId="77777777" w:rsidR="00966055" w:rsidRPr="0056456E"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77777777" w:rsidR="00966055" w:rsidRPr="0056456E"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56456E">
        <w:rPr>
          <w:rFonts w:ascii="Trebuchet MS" w:eastAsia="Calibri" w:hAnsi="Trebuchet MS"/>
          <w:noProof/>
          <w:color w:val="000000" w:themeColor="text1"/>
          <w:sz w:val="22"/>
          <w:szCs w:val="22"/>
          <w:lang w:eastAsia="en-GB"/>
        </w:rPr>
        <w:t>The Secretariat implements decisions agreed by Heads of Government and Ministers through advocacy, consensus–building, information sharing, analysis, technical assistance, capacity-building, and advice on policy development.</w:t>
      </w:r>
    </w:p>
    <w:p w14:paraId="656DFCC5" w14:textId="1F781BB8" w:rsidR="00262BA5" w:rsidRPr="004E0C11" w:rsidRDefault="00BF0FDC" w:rsidP="00262BA5">
      <w:pPr>
        <w:pStyle w:val="Heading1"/>
        <w:jc w:val="both"/>
        <w:rPr>
          <w:noProof/>
          <w:sz w:val="22"/>
          <w:szCs w:val="22"/>
        </w:rPr>
      </w:pPr>
      <w:bookmarkStart w:id="2" w:name="_Toc473901677"/>
      <w:r w:rsidRPr="0056456E">
        <w:rPr>
          <w:noProof/>
          <w:sz w:val="22"/>
          <w:szCs w:val="22"/>
        </w:rPr>
        <w:t>Purpose</w:t>
      </w:r>
      <w:bookmarkEnd w:id="2"/>
    </w:p>
    <w:p w14:paraId="02C82ECC" w14:textId="0E47EF6F" w:rsidR="00262BA5" w:rsidRDefault="00262BA5" w:rsidP="00262BA5">
      <w:pPr>
        <w:rPr>
          <w:rFonts w:ascii="Trebuchet MS" w:hAnsi="Trebuchet MS"/>
          <w:sz w:val="22"/>
          <w:szCs w:val="24"/>
        </w:rPr>
      </w:pPr>
      <w:r w:rsidRPr="007978A2">
        <w:rPr>
          <w:rFonts w:ascii="Trebuchet MS" w:hAnsi="Trebuchet MS"/>
          <w:sz w:val="22"/>
          <w:szCs w:val="24"/>
        </w:rPr>
        <w:t xml:space="preserve">The purpose of this </w:t>
      </w:r>
      <w:r w:rsidR="006812EF">
        <w:rPr>
          <w:rFonts w:ascii="Trebuchet MS" w:hAnsi="Trebuchet MS"/>
          <w:sz w:val="22"/>
          <w:szCs w:val="24"/>
        </w:rPr>
        <w:t>C</w:t>
      </w:r>
      <w:r w:rsidRPr="007978A2">
        <w:rPr>
          <w:rFonts w:ascii="Trebuchet MS" w:hAnsi="Trebuchet MS"/>
          <w:sz w:val="22"/>
          <w:szCs w:val="24"/>
        </w:rPr>
        <w:t>onsultancy is to:</w:t>
      </w:r>
    </w:p>
    <w:p w14:paraId="35F859E8" w14:textId="77777777" w:rsidR="006F3568" w:rsidRDefault="006F3568" w:rsidP="00262BA5">
      <w:pPr>
        <w:rPr>
          <w:rFonts w:ascii="Trebuchet MS" w:hAnsi="Trebuchet MS"/>
          <w:sz w:val="22"/>
          <w:szCs w:val="24"/>
        </w:rPr>
      </w:pPr>
    </w:p>
    <w:p w14:paraId="2E56947F" w14:textId="5F7EE62A" w:rsidR="006F3568" w:rsidRDefault="005C7FCD" w:rsidP="006F3568">
      <w:pPr>
        <w:pStyle w:val="ListParagraph"/>
        <w:numPr>
          <w:ilvl w:val="0"/>
          <w:numId w:val="44"/>
        </w:numPr>
        <w:rPr>
          <w:rFonts w:ascii="Trebuchet MS" w:hAnsi="Trebuchet MS"/>
          <w:szCs w:val="24"/>
        </w:rPr>
      </w:pPr>
      <w:r>
        <w:rPr>
          <w:rFonts w:ascii="Trebuchet MS" w:hAnsi="Trebuchet MS"/>
          <w:szCs w:val="24"/>
        </w:rPr>
        <w:t xml:space="preserve">briefly summarise the main design features and articles </w:t>
      </w:r>
      <w:r w:rsidR="009A2FD8">
        <w:rPr>
          <w:rFonts w:ascii="Trebuchet MS" w:hAnsi="Trebuchet MS"/>
          <w:szCs w:val="24"/>
        </w:rPr>
        <w:t xml:space="preserve">of </w:t>
      </w:r>
      <w:r w:rsidR="00354CE2">
        <w:rPr>
          <w:rFonts w:ascii="Trebuchet MS" w:hAnsi="Trebuchet MS"/>
          <w:szCs w:val="24"/>
        </w:rPr>
        <w:t xml:space="preserve">carbon pricing laws in five countries </w:t>
      </w:r>
      <w:r w:rsidR="006812EF">
        <w:rPr>
          <w:rFonts w:ascii="Trebuchet MS" w:hAnsi="Trebuchet MS"/>
          <w:szCs w:val="24"/>
        </w:rPr>
        <w:t xml:space="preserve">(including three commonwealth countries) </w:t>
      </w:r>
      <w:r w:rsidR="00396AE4">
        <w:rPr>
          <w:rFonts w:ascii="Trebuchet MS" w:hAnsi="Trebuchet MS"/>
          <w:szCs w:val="24"/>
        </w:rPr>
        <w:t>that are following the fuel approach to carbon pricing</w:t>
      </w:r>
      <w:r w:rsidR="00354CE2">
        <w:rPr>
          <w:rFonts w:ascii="Trebuchet MS" w:hAnsi="Trebuchet MS"/>
          <w:szCs w:val="24"/>
        </w:rPr>
        <w:t>; and</w:t>
      </w:r>
    </w:p>
    <w:p w14:paraId="2C919FA8" w14:textId="24DCC62E" w:rsidR="00354CE2" w:rsidRPr="006F3568" w:rsidRDefault="00354CE2" w:rsidP="006F3568">
      <w:pPr>
        <w:pStyle w:val="ListParagraph"/>
        <w:numPr>
          <w:ilvl w:val="0"/>
          <w:numId w:val="44"/>
        </w:numPr>
        <w:rPr>
          <w:rFonts w:ascii="Trebuchet MS" w:hAnsi="Trebuchet MS"/>
          <w:szCs w:val="24"/>
        </w:rPr>
      </w:pPr>
      <w:bookmarkStart w:id="3" w:name="_Hlk101187181"/>
      <w:r>
        <w:rPr>
          <w:rFonts w:ascii="Trebuchet MS" w:hAnsi="Trebuchet MS"/>
          <w:szCs w:val="24"/>
        </w:rPr>
        <w:t xml:space="preserve">draft a </w:t>
      </w:r>
      <w:r w:rsidR="00D42EC3">
        <w:rPr>
          <w:rFonts w:ascii="Trebuchet MS" w:hAnsi="Trebuchet MS"/>
          <w:szCs w:val="24"/>
        </w:rPr>
        <w:t>Commonwealth Carbon Pricing Model Law</w:t>
      </w:r>
      <w:r w:rsidR="00D3016F">
        <w:rPr>
          <w:rFonts w:ascii="Trebuchet MS" w:hAnsi="Trebuchet MS"/>
          <w:szCs w:val="24"/>
        </w:rPr>
        <w:t>.</w:t>
      </w:r>
    </w:p>
    <w:bookmarkEnd w:id="3"/>
    <w:p w14:paraId="23378A73" w14:textId="5DCC2D83" w:rsidR="00262BA5" w:rsidRPr="00450693" w:rsidRDefault="00262BA5" w:rsidP="00262BA5">
      <w:pPr>
        <w:rPr>
          <w:sz w:val="22"/>
          <w:szCs w:val="22"/>
        </w:rPr>
      </w:pPr>
    </w:p>
    <w:p w14:paraId="7CFAD6B6" w14:textId="5DD116A6" w:rsidR="004E0C11" w:rsidRPr="009877C3" w:rsidRDefault="004E0C11" w:rsidP="004E0C11">
      <w:pPr>
        <w:jc w:val="both"/>
        <w:rPr>
          <w:rFonts w:ascii="Trebuchet MS" w:hAnsi="Trebuchet MS"/>
          <w:sz w:val="22"/>
          <w:szCs w:val="22"/>
        </w:rPr>
      </w:pPr>
      <w:r w:rsidRPr="009877C3">
        <w:rPr>
          <w:rFonts w:ascii="Trebuchet MS" w:hAnsi="Trebuchet MS"/>
          <w:sz w:val="22"/>
          <w:szCs w:val="22"/>
        </w:rPr>
        <w:t xml:space="preserve">The Secretariat will be responsible for distributing the </w:t>
      </w:r>
      <w:r w:rsidR="007F4216">
        <w:rPr>
          <w:rFonts w:ascii="Trebuchet MS" w:hAnsi="Trebuchet MS"/>
          <w:sz w:val="22"/>
          <w:szCs w:val="22"/>
        </w:rPr>
        <w:t xml:space="preserve">model law to Commonwealth member countries. </w:t>
      </w:r>
      <w:r w:rsidRPr="009877C3">
        <w:rPr>
          <w:rFonts w:ascii="Trebuchet MS" w:hAnsi="Trebuchet MS"/>
          <w:sz w:val="22"/>
          <w:szCs w:val="22"/>
        </w:rPr>
        <w:t xml:space="preserve">In addition, at the sole discretion of the Commonwealth Secretariat, the </w:t>
      </w:r>
      <w:r w:rsidR="007F4216">
        <w:rPr>
          <w:rFonts w:ascii="Trebuchet MS" w:hAnsi="Trebuchet MS"/>
          <w:sz w:val="22"/>
          <w:szCs w:val="22"/>
        </w:rPr>
        <w:t xml:space="preserve">Commonwealth Carbon Pricing Model Law </w:t>
      </w:r>
      <w:r w:rsidRPr="009877C3">
        <w:rPr>
          <w:rFonts w:ascii="Trebuchet MS" w:hAnsi="Trebuchet MS"/>
          <w:sz w:val="22"/>
          <w:szCs w:val="22"/>
        </w:rPr>
        <w:t>ma</w:t>
      </w:r>
      <w:r w:rsidR="001124AB">
        <w:rPr>
          <w:rFonts w:ascii="Trebuchet MS" w:hAnsi="Trebuchet MS"/>
          <w:sz w:val="22"/>
          <w:szCs w:val="22"/>
        </w:rPr>
        <w:t>y</w:t>
      </w:r>
      <w:r w:rsidR="00D70DF8">
        <w:rPr>
          <w:rFonts w:ascii="Trebuchet MS" w:hAnsi="Trebuchet MS"/>
          <w:sz w:val="22"/>
          <w:szCs w:val="22"/>
        </w:rPr>
        <w:t xml:space="preserve"> </w:t>
      </w:r>
      <w:r w:rsidRPr="009877C3">
        <w:rPr>
          <w:rFonts w:ascii="Trebuchet MS" w:hAnsi="Trebuchet MS"/>
          <w:sz w:val="22"/>
          <w:szCs w:val="22"/>
        </w:rPr>
        <w:t>be made publicly available and published online.</w:t>
      </w:r>
    </w:p>
    <w:p w14:paraId="640F6594" w14:textId="18076876" w:rsidR="00262BA5" w:rsidRPr="009877C3" w:rsidRDefault="00262BA5" w:rsidP="00262BA5">
      <w:pPr>
        <w:rPr>
          <w:rFonts w:ascii="Trebuchet MS" w:hAnsi="Trebuchet MS"/>
          <w:sz w:val="22"/>
          <w:szCs w:val="22"/>
        </w:rPr>
      </w:pPr>
    </w:p>
    <w:p w14:paraId="6F3F2FA9" w14:textId="7EF495B4" w:rsidR="004E0C11" w:rsidRPr="009877C3" w:rsidRDefault="004E0C11" w:rsidP="00262BA5">
      <w:pPr>
        <w:rPr>
          <w:rFonts w:ascii="Trebuchet MS" w:hAnsi="Trebuchet MS"/>
          <w:sz w:val="22"/>
          <w:szCs w:val="22"/>
        </w:rPr>
      </w:pPr>
      <w:r w:rsidRPr="009877C3">
        <w:rPr>
          <w:rFonts w:ascii="Trebuchet MS" w:hAnsi="Trebuchet MS"/>
          <w:sz w:val="22"/>
          <w:szCs w:val="22"/>
        </w:rPr>
        <w:t xml:space="preserve">The appointed consultant shall be awarded a contract that will be effective for up to </w:t>
      </w:r>
      <w:r w:rsidR="00F526E0">
        <w:rPr>
          <w:rFonts w:ascii="Trebuchet MS" w:hAnsi="Trebuchet MS"/>
          <w:sz w:val="22"/>
          <w:szCs w:val="22"/>
        </w:rPr>
        <w:t>5</w:t>
      </w:r>
      <w:r w:rsidR="00D42EC3">
        <w:rPr>
          <w:rFonts w:ascii="Trebuchet MS" w:hAnsi="Trebuchet MS"/>
          <w:sz w:val="22"/>
          <w:szCs w:val="22"/>
        </w:rPr>
        <w:t xml:space="preserve"> weeks </w:t>
      </w:r>
      <w:r w:rsidR="00450693">
        <w:rPr>
          <w:rFonts w:ascii="Trebuchet MS" w:hAnsi="Trebuchet MS"/>
          <w:sz w:val="22"/>
          <w:szCs w:val="22"/>
        </w:rPr>
        <w:t xml:space="preserve">and must be completed by the </w:t>
      </w:r>
      <w:r w:rsidR="00A7710A">
        <w:rPr>
          <w:rFonts w:ascii="Trebuchet MS" w:hAnsi="Trebuchet MS"/>
          <w:sz w:val="22"/>
          <w:szCs w:val="22"/>
        </w:rPr>
        <w:t>30</w:t>
      </w:r>
      <w:r w:rsidR="00A7710A" w:rsidRPr="00A7710A">
        <w:rPr>
          <w:rFonts w:ascii="Trebuchet MS" w:hAnsi="Trebuchet MS"/>
          <w:sz w:val="22"/>
          <w:szCs w:val="22"/>
          <w:vertAlign w:val="superscript"/>
        </w:rPr>
        <w:t>th</w:t>
      </w:r>
      <w:r w:rsidR="00A7710A">
        <w:rPr>
          <w:rFonts w:ascii="Trebuchet MS" w:hAnsi="Trebuchet MS"/>
          <w:sz w:val="22"/>
          <w:szCs w:val="22"/>
        </w:rPr>
        <w:t xml:space="preserve"> of June 2022.</w:t>
      </w:r>
    </w:p>
    <w:p w14:paraId="0C123F72" w14:textId="77777777" w:rsidR="00792810" w:rsidRPr="009877C3" w:rsidRDefault="00792810" w:rsidP="00177379">
      <w:pPr>
        <w:jc w:val="both"/>
        <w:rPr>
          <w:rFonts w:ascii="Trebuchet MS" w:hAnsi="Trebuchet MS"/>
          <w:sz w:val="22"/>
          <w:szCs w:val="22"/>
        </w:rPr>
      </w:pPr>
    </w:p>
    <w:p w14:paraId="1382B654" w14:textId="67AE0EC0" w:rsidR="00BF0FDC" w:rsidRPr="009877C3" w:rsidRDefault="00BF0FDC" w:rsidP="00177379">
      <w:pPr>
        <w:jc w:val="both"/>
        <w:rPr>
          <w:rFonts w:ascii="Trebuchet MS" w:hAnsi="Trebuchet MS"/>
          <w:sz w:val="22"/>
          <w:szCs w:val="22"/>
        </w:rPr>
      </w:pPr>
      <w:r w:rsidRPr="009877C3">
        <w:rPr>
          <w:rFonts w:ascii="Trebuchet MS" w:hAnsi="Trebuchet MS"/>
          <w:sz w:val="22"/>
          <w:szCs w:val="22"/>
        </w:rPr>
        <w:t xml:space="preserve">See </w:t>
      </w:r>
      <w:r w:rsidR="004E0C11" w:rsidRPr="009877C3">
        <w:rPr>
          <w:rFonts w:ascii="Trebuchet MS" w:hAnsi="Trebuchet MS"/>
          <w:sz w:val="22"/>
          <w:szCs w:val="22"/>
        </w:rPr>
        <w:t xml:space="preserve">the Terms of Reference </w:t>
      </w:r>
      <w:r w:rsidR="003A3BB4" w:rsidRPr="009877C3">
        <w:rPr>
          <w:rFonts w:ascii="Trebuchet MS" w:hAnsi="Trebuchet MS"/>
          <w:sz w:val="22"/>
          <w:szCs w:val="22"/>
        </w:rPr>
        <w:t xml:space="preserve">in Section </w:t>
      </w:r>
      <w:r w:rsidR="002B26F9" w:rsidRPr="009877C3">
        <w:rPr>
          <w:rFonts w:ascii="Trebuchet MS" w:hAnsi="Trebuchet MS"/>
          <w:sz w:val="22"/>
          <w:szCs w:val="22"/>
        </w:rPr>
        <w:t>7</w:t>
      </w:r>
      <w:r w:rsidR="003A3BB4" w:rsidRPr="009877C3">
        <w:rPr>
          <w:rFonts w:ascii="Trebuchet MS" w:hAnsi="Trebuchet MS"/>
          <w:sz w:val="22"/>
          <w:szCs w:val="22"/>
        </w:rPr>
        <w:t xml:space="preserve"> </w:t>
      </w:r>
      <w:r w:rsidR="00447FAC" w:rsidRPr="009877C3">
        <w:rPr>
          <w:rFonts w:ascii="Trebuchet MS" w:hAnsi="Trebuchet MS"/>
          <w:sz w:val="22"/>
          <w:szCs w:val="22"/>
        </w:rPr>
        <w:t xml:space="preserve">for </w:t>
      </w:r>
      <w:r w:rsidR="004E0C11" w:rsidRPr="009877C3">
        <w:rPr>
          <w:rFonts w:ascii="Trebuchet MS" w:hAnsi="Trebuchet MS"/>
          <w:sz w:val="22"/>
          <w:szCs w:val="22"/>
        </w:rPr>
        <w:t>further details.</w:t>
      </w:r>
    </w:p>
    <w:p w14:paraId="18996945" w14:textId="4B806CAD" w:rsidR="005A7D35" w:rsidRPr="00D70DF8" w:rsidRDefault="00B15418" w:rsidP="00177379">
      <w:pPr>
        <w:pStyle w:val="Heading1"/>
        <w:jc w:val="both"/>
        <w:rPr>
          <w:sz w:val="22"/>
          <w:szCs w:val="22"/>
        </w:rPr>
      </w:pPr>
      <w:r w:rsidRPr="00D70DF8">
        <w:rPr>
          <w:sz w:val="22"/>
          <w:szCs w:val="22"/>
        </w:rPr>
        <w:t>Application Documentation and Instruction to Bidders</w:t>
      </w:r>
    </w:p>
    <w:p w14:paraId="681A6A1D" w14:textId="77777777" w:rsidR="00B15418" w:rsidRDefault="00B15418" w:rsidP="00B15418"/>
    <w:p w14:paraId="426A819D" w14:textId="2C739FDA" w:rsidR="00B15418" w:rsidRPr="00CF6986" w:rsidRDefault="00B15418" w:rsidP="00B15418">
      <w:pPr>
        <w:spacing w:line="276" w:lineRule="auto"/>
        <w:jc w:val="both"/>
        <w:rPr>
          <w:rFonts w:ascii="Trebuchet MS" w:eastAsia="Trebuchet MS" w:hAnsi="Trebuchet MS" w:cs="Trebuchet MS"/>
          <w:b/>
          <w:sz w:val="22"/>
          <w:szCs w:val="22"/>
        </w:rPr>
      </w:pPr>
      <w:r w:rsidRPr="00CF6986">
        <w:rPr>
          <w:rFonts w:ascii="Trebuchet MS" w:eastAsia="Trebuchet MS" w:hAnsi="Trebuchet MS" w:cs="Trebuchet MS"/>
          <w:b/>
          <w:sz w:val="22"/>
          <w:szCs w:val="22"/>
        </w:rPr>
        <w:t xml:space="preserve">Application </w:t>
      </w:r>
      <w:r w:rsidR="00320727">
        <w:rPr>
          <w:rFonts w:ascii="Trebuchet MS" w:eastAsia="Trebuchet MS" w:hAnsi="Trebuchet MS" w:cs="Trebuchet MS"/>
          <w:b/>
          <w:sz w:val="22"/>
          <w:szCs w:val="22"/>
        </w:rPr>
        <w:t>Documents</w:t>
      </w:r>
    </w:p>
    <w:p w14:paraId="0AFB4BF7" w14:textId="77777777" w:rsidR="00B15418" w:rsidRPr="00CF6986" w:rsidRDefault="00B15418" w:rsidP="00B15418">
      <w:pPr>
        <w:spacing w:line="276" w:lineRule="auto"/>
        <w:jc w:val="both"/>
        <w:rPr>
          <w:rFonts w:ascii="Trebuchet MS" w:eastAsia="Trebuchet MS" w:hAnsi="Trebuchet MS" w:cs="Trebuchet MS"/>
          <w:b/>
          <w:sz w:val="22"/>
          <w:szCs w:val="22"/>
        </w:rPr>
      </w:pPr>
    </w:p>
    <w:p w14:paraId="659DF3BB" w14:textId="32245ACF" w:rsidR="00B15418" w:rsidRDefault="00B15418" w:rsidP="00B15418">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CF6986">
        <w:rPr>
          <w:rFonts w:ascii="Trebuchet MS" w:eastAsia="Trebuchet MS" w:hAnsi="Trebuchet MS" w:cs="Trebuchet MS"/>
          <w:sz w:val="22"/>
          <w:szCs w:val="22"/>
        </w:rPr>
        <w:t xml:space="preserve">This opportunity is </w:t>
      </w:r>
      <w:r>
        <w:rPr>
          <w:rFonts w:ascii="Trebuchet MS" w:eastAsia="Trebuchet MS" w:hAnsi="Trebuchet MS" w:cs="Trebuchet MS"/>
          <w:color w:val="000000"/>
          <w:sz w:val="22"/>
          <w:szCs w:val="22"/>
        </w:rPr>
        <w:t>open to individuals, teams</w:t>
      </w:r>
      <w:r w:rsidR="002E6421">
        <w:rPr>
          <w:rFonts w:ascii="Trebuchet MS" w:eastAsia="Trebuchet MS" w:hAnsi="Trebuchet MS" w:cs="Trebuchet MS"/>
          <w:color w:val="000000"/>
          <w:sz w:val="22"/>
          <w:szCs w:val="22"/>
        </w:rPr>
        <w:t>,</w:t>
      </w:r>
      <w:r>
        <w:rPr>
          <w:rFonts w:ascii="Trebuchet MS" w:eastAsia="Trebuchet MS" w:hAnsi="Trebuchet MS" w:cs="Trebuchet MS"/>
          <w:color w:val="000000"/>
          <w:sz w:val="22"/>
          <w:szCs w:val="22"/>
        </w:rPr>
        <w:t xml:space="preserve"> </w:t>
      </w:r>
      <w:proofErr w:type="gramStart"/>
      <w:r>
        <w:rPr>
          <w:rFonts w:ascii="Trebuchet MS" w:eastAsia="Trebuchet MS" w:hAnsi="Trebuchet MS" w:cs="Trebuchet MS"/>
          <w:color w:val="000000"/>
          <w:sz w:val="22"/>
          <w:szCs w:val="22"/>
        </w:rPr>
        <w:t>consortia</w:t>
      </w:r>
      <w:proofErr w:type="gramEnd"/>
      <w:r w:rsidR="002E6421">
        <w:rPr>
          <w:rFonts w:ascii="Trebuchet MS" w:eastAsia="Trebuchet MS" w:hAnsi="Trebuchet MS" w:cs="Trebuchet MS"/>
          <w:color w:val="000000"/>
          <w:sz w:val="22"/>
          <w:szCs w:val="22"/>
        </w:rPr>
        <w:t xml:space="preserve"> and companies.</w:t>
      </w:r>
    </w:p>
    <w:p w14:paraId="5E645072" w14:textId="07DA67C3" w:rsidR="002E6421" w:rsidRDefault="00B15418" w:rsidP="00B15418">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Please apply for this contract by submitting</w:t>
      </w:r>
      <w:r w:rsidR="00272D54">
        <w:rPr>
          <w:rFonts w:ascii="Trebuchet MS" w:eastAsia="Trebuchet MS" w:hAnsi="Trebuchet MS" w:cs="Trebuchet MS"/>
          <w:color w:val="000000"/>
          <w:sz w:val="22"/>
          <w:szCs w:val="22"/>
        </w:rPr>
        <w:t>:</w:t>
      </w:r>
    </w:p>
    <w:p w14:paraId="7659F3A5" w14:textId="5DC4A11A" w:rsidR="00272D54" w:rsidRDefault="00272D54" w:rsidP="00272D54">
      <w:pPr>
        <w:pStyle w:val="ListParagraph"/>
        <w:numPr>
          <w:ilvl w:val="0"/>
          <w:numId w:val="43"/>
        </w:numPr>
        <w:pBdr>
          <w:top w:val="nil"/>
          <w:left w:val="nil"/>
          <w:bottom w:val="nil"/>
          <w:right w:val="nil"/>
          <w:between w:val="nil"/>
        </w:pBdr>
        <w:spacing w:after="240" w:line="276" w:lineRule="auto"/>
        <w:jc w:val="both"/>
        <w:rPr>
          <w:rFonts w:ascii="Trebuchet MS" w:eastAsia="Trebuchet MS" w:hAnsi="Trebuchet MS" w:cs="Trebuchet MS"/>
          <w:color w:val="000000"/>
        </w:rPr>
      </w:pPr>
      <w:r>
        <w:rPr>
          <w:rFonts w:ascii="Trebuchet MS" w:eastAsia="Trebuchet MS" w:hAnsi="Trebuchet MS" w:cs="Trebuchet MS"/>
          <w:color w:val="000000"/>
        </w:rPr>
        <w:t xml:space="preserve">A brief (not more than 5 pages) proposal outlining relevant experience </w:t>
      </w:r>
      <w:r w:rsidR="005655DD">
        <w:rPr>
          <w:rFonts w:ascii="Trebuchet MS" w:eastAsia="Trebuchet MS" w:hAnsi="Trebuchet MS" w:cs="Trebuchet MS"/>
          <w:color w:val="000000"/>
        </w:rPr>
        <w:t>and expertise, the proposed methodology for undertaking the study</w:t>
      </w:r>
      <w:r w:rsidR="00ED4EBA">
        <w:rPr>
          <w:rFonts w:ascii="Trebuchet MS" w:eastAsia="Trebuchet MS" w:hAnsi="Trebuchet MS" w:cs="Trebuchet MS"/>
          <w:color w:val="000000"/>
        </w:rPr>
        <w:t>, and the bid amount.</w:t>
      </w:r>
    </w:p>
    <w:p w14:paraId="1E6533F0" w14:textId="13BD6503" w:rsidR="005655DD" w:rsidRDefault="009F385C" w:rsidP="00272D54">
      <w:pPr>
        <w:pStyle w:val="ListParagraph"/>
        <w:numPr>
          <w:ilvl w:val="0"/>
          <w:numId w:val="43"/>
        </w:numPr>
        <w:pBdr>
          <w:top w:val="nil"/>
          <w:left w:val="nil"/>
          <w:bottom w:val="nil"/>
          <w:right w:val="nil"/>
          <w:between w:val="nil"/>
        </w:pBdr>
        <w:spacing w:after="240" w:line="276" w:lineRule="auto"/>
        <w:jc w:val="both"/>
        <w:rPr>
          <w:rFonts w:ascii="Trebuchet MS" w:eastAsia="Trebuchet MS" w:hAnsi="Trebuchet MS" w:cs="Trebuchet MS"/>
          <w:color w:val="000000"/>
        </w:rPr>
      </w:pPr>
      <w:r>
        <w:rPr>
          <w:rFonts w:ascii="Trebuchet MS" w:eastAsia="Trebuchet MS" w:hAnsi="Trebuchet MS" w:cs="Trebuchet MS"/>
          <w:color w:val="000000"/>
        </w:rPr>
        <w:t xml:space="preserve">A brief (not more than two page) covering letter </w:t>
      </w:r>
      <w:r w:rsidR="004B5F49">
        <w:rPr>
          <w:rFonts w:ascii="Trebuchet MS" w:eastAsia="Trebuchet MS" w:hAnsi="Trebuchet MS" w:cs="Trebuchet MS"/>
          <w:color w:val="000000"/>
        </w:rPr>
        <w:t xml:space="preserve">summarising the proposed method </w:t>
      </w:r>
      <w:r w:rsidR="00E117BD">
        <w:rPr>
          <w:rFonts w:ascii="Trebuchet MS" w:eastAsia="Trebuchet MS" w:hAnsi="Trebuchet MS" w:cs="Trebuchet MS"/>
          <w:color w:val="000000"/>
        </w:rPr>
        <w:t xml:space="preserve">and relevant experience and expertise and including links to </w:t>
      </w:r>
      <w:r w:rsidR="00B8517E">
        <w:rPr>
          <w:rFonts w:ascii="Trebuchet MS" w:eastAsia="Trebuchet MS" w:hAnsi="Trebuchet MS" w:cs="Trebuchet MS"/>
          <w:color w:val="000000"/>
        </w:rPr>
        <w:t>relevant past work;</w:t>
      </w:r>
      <w:r w:rsidR="00ED4EBA">
        <w:rPr>
          <w:rFonts w:ascii="Trebuchet MS" w:eastAsia="Trebuchet MS" w:hAnsi="Trebuchet MS" w:cs="Trebuchet MS"/>
          <w:color w:val="000000"/>
        </w:rPr>
        <w:t xml:space="preserve"> and</w:t>
      </w:r>
    </w:p>
    <w:p w14:paraId="2BA5086E" w14:textId="3A31A2DE" w:rsidR="00B8517E" w:rsidRPr="00272D54" w:rsidRDefault="00B8517E" w:rsidP="00272D54">
      <w:pPr>
        <w:pStyle w:val="ListParagraph"/>
        <w:numPr>
          <w:ilvl w:val="0"/>
          <w:numId w:val="43"/>
        </w:numPr>
        <w:pBdr>
          <w:top w:val="nil"/>
          <w:left w:val="nil"/>
          <w:bottom w:val="nil"/>
          <w:right w:val="nil"/>
          <w:between w:val="nil"/>
        </w:pBdr>
        <w:spacing w:after="240" w:line="276" w:lineRule="auto"/>
        <w:jc w:val="both"/>
        <w:rPr>
          <w:rFonts w:ascii="Trebuchet MS" w:eastAsia="Trebuchet MS" w:hAnsi="Trebuchet MS" w:cs="Trebuchet MS"/>
          <w:color w:val="000000"/>
        </w:rPr>
      </w:pPr>
      <w:r>
        <w:rPr>
          <w:rFonts w:ascii="Trebuchet MS" w:eastAsia="Trebuchet MS" w:hAnsi="Trebuchet MS" w:cs="Trebuchet MS"/>
          <w:color w:val="000000"/>
        </w:rPr>
        <w:t>The CV (or CVs) of the consultant (or consultants) who will work on the project.</w:t>
      </w:r>
    </w:p>
    <w:p w14:paraId="45624E55" w14:textId="77777777" w:rsidR="002E6421" w:rsidRDefault="002E6421" w:rsidP="00B15418">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p>
    <w:p w14:paraId="0035183E" w14:textId="77777777" w:rsidR="002E6421" w:rsidRDefault="002E6421" w:rsidP="00B15418">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p>
    <w:p w14:paraId="51B9ED8E" w14:textId="77777777" w:rsidR="00B15418" w:rsidRDefault="00B15418" w:rsidP="00B15418"/>
    <w:p w14:paraId="488B62B6" w14:textId="77777777" w:rsidR="00B15418" w:rsidRPr="00B15418" w:rsidRDefault="00B15418" w:rsidP="00B15418"/>
    <w:p w14:paraId="50682ABF" w14:textId="5D7B3A81" w:rsidR="00792810" w:rsidRPr="00320727" w:rsidRDefault="00320727" w:rsidP="00320727">
      <w:pPr>
        <w:ind w:left="360"/>
        <w:jc w:val="both"/>
        <w:rPr>
          <w:rFonts w:ascii="Trebuchet MS" w:hAnsi="Trebuchet MS"/>
          <w:b/>
          <w:bCs/>
          <w:noProof/>
          <w:color w:val="000000" w:themeColor="text1"/>
          <w:sz w:val="22"/>
          <w:szCs w:val="22"/>
        </w:rPr>
      </w:pPr>
      <w:r w:rsidRPr="00320727">
        <w:rPr>
          <w:rFonts w:ascii="Trebuchet MS" w:hAnsi="Trebuchet MS"/>
          <w:b/>
          <w:bCs/>
          <w:noProof/>
          <w:color w:val="000000" w:themeColor="text1"/>
          <w:sz w:val="22"/>
          <w:szCs w:val="22"/>
        </w:rPr>
        <w:t>Application Process</w:t>
      </w:r>
    </w:p>
    <w:p w14:paraId="1F276276" w14:textId="77777777" w:rsidR="00320727" w:rsidRDefault="00320727" w:rsidP="00177379">
      <w:pPr>
        <w:jc w:val="both"/>
        <w:rPr>
          <w:rFonts w:ascii="Trebuchet MS" w:hAnsi="Trebuchet MS"/>
          <w:noProof/>
          <w:color w:val="000000" w:themeColor="text1"/>
          <w:sz w:val="22"/>
          <w:szCs w:val="22"/>
        </w:rPr>
      </w:pPr>
    </w:p>
    <w:p w14:paraId="473CC172" w14:textId="6AC83F0A" w:rsidR="00266F51" w:rsidRPr="0056456E" w:rsidRDefault="006854CA"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Th</w:t>
      </w:r>
      <w:r w:rsidR="00FF5295" w:rsidRPr="0056456E">
        <w:rPr>
          <w:rFonts w:ascii="Trebuchet MS" w:hAnsi="Trebuchet MS"/>
          <w:noProof/>
          <w:color w:val="000000" w:themeColor="text1"/>
          <w:sz w:val="22"/>
          <w:szCs w:val="22"/>
        </w:rPr>
        <w:t xml:space="preserve">is is a </w:t>
      </w:r>
      <w:r w:rsidR="000649E3" w:rsidRPr="0056456E">
        <w:rPr>
          <w:rFonts w:ascii="Trebuchet MS" w:hAnsi="Trebuchet MS"/>
          <w:noProof/>
          <w:color w:val="000000" w:themeColor="text1"/>
          <w:sz w:val="22"/>
          <w:szCs w:val="22"/>
          <w:u w:val="single"/>
        </w:rPr>
        <w:t>one</w:t>
      </w:r>
      <w:r w:rsidR="003F14FB" w:rsidRPr="0056456E">
        <w:rPr>
          <w:rFonts w:ascii="Trebuchet MS" w:hAnsi="Trebuchet MS"/>
          <w:noProof/>
          <w:color w:val="000000" w:themeColor="text1"/>
          <w:sz w:val="22"/>
          <w:szCs w:val="22"/>
          <w:u w:val="single"/>
        </w:rPr>
        <w:t xml:space="preserve"> </w:t>
      </w:r>
      <w:r w:rsidR="00FF5295" w:rsidRPr="0056456E">
        <w:rPr>
          <w:rFonts w:ascii="Trebuchet MS" w:hAnsi="Trebuchet MS"/>
          <w:noProof/>
          <w:color w:val="000000" w:themeColor="text1"/>
          <w:sz w:val="22"/>
          <w:szCs w:val="22"/>
          <w:u w:val="single"/>
        </w:rPr>
        <w:t>stage</w:t>
      </w:r>
      <w:r w:rsidR="00FF5295" w:rsidRPr="0056456E">
        <w:rPr>
          <w:rFonts w:ascii="Trebuchet MS" w:hAnsi="Trebuchet MS"/>
          <w:noProof/>
          <w:color w:val="000000" w:themeColor="text1"/>
          <w:sz w:val="22"/>
          <w:szCs w:val="22"/>
        </w:rPr>
        <w:t xml:space="preserve"> </w:t>
      </w:r>
      <w:r w:rsidR="00372D9E" w:rsidRPr="0056456E">
        <w:rPr>
          <w:rFonts w:ascii="Trebuchet MS" w:hAnsi="Trebuchet MS"/>
          <w:noProof/>
          <w:color w:val="000000" w:themeColor="text1"/>
          <w:sz w:val="22"/>
          <w:szCs w:val="22"/>
        </w:rPr>
        <w:t>RFQ</w:t>
      </w:r>
      <w:r w:rsidRPr="0056456E">
        <w:rPr>
          <w:rFonts w:ascii="Trebuchet MS" w:hAnsi="Trebuchet MS"/>
          <w:noProof/>
          <w:color w:val="000000" w:themeColor="text1"/>
          <w:sz w:val="22"/>
          <w:szCs w:val="22"/>
        </w:rPr>
        <w:t xml:space="preserve"> process</w:t>
      </w:r>
      <w:r w:rsidR="00AA452C" w:rsidRPr="0056456E">
        <w:rPr>
          <w:rFonts w:ascii="Trebuchet MS" w:hAnsi="Trebuchet MS"/>
          <w:noProof/>
          <w:color w:val="000000" w:themeColor="text1"/>
          <w:sz w:val="22"/>
          <w:szCs w:val="22"/>
        </w:rPr>
        <w:t xml:space="preserve"> with a</w:t>
      </w:r>
      <w:r w:rsidR="003F14FB" w:rsidRPr="0056456E">
        <w:rPr>
          <w:rFonts w:ascii="Trebuchet MS" w:hAnsi="Trebuchet MS"/>
          <w:noProof/>
          <w:color w:val="000000" w:themeColor="text1"/>
          <w:sz w:val="22"/>
          <w:szCs w:val="22"/>
        </w:rPr>
        <w:t xml:space="preserve"> written</w:t>
      </w:r>
      <w:r w:rsidR="00AA452C" w:rsidRPr="0056456E">
        <w:rPr>
          <w:rFonts w:ascii="Trebuchet MS" w:hAnsi="Trebuchet MS"/>
          <w:noProof/>
          <w:color w:val="000000" w:themeColor="text1"/>
          <w:sz w:val="22"/>
          <w:szCs w:val="22"/>
        </w:rPr>
        <w:t xml:space="preserve"> submission</w:t>
      </w:r>
      <w:r w:rsidR="003F14FB" w:rsidRPr="0056456E">
        <w:rPr>
          <w:rFonts w:ascii="Trebuchet MS" w:hAnsi="Trebuchet MS"/>
          <w:noProof/>
          <w:color w:val="000000" w:themeColor="text1"/>
          <w:sz w:val="22"/>
          <w:szCs w:val="22"/>
        </w:rPr>
        <w:t xml:space="preserve"> to this </w:t>
      </w:r>
      <w:r w:rsidR="00D02A63" w:rsidRPr="0056456E">
        <w:rPr>
          <w:rFonts w:ascii="Trebuchet MS" w:hAnsi="Trebuchet MS"/>
          <w:noProof/>
          <w:color w:val="000000" w:themeColor="text1"/>
          <w:sz w:val="22"/>
          <w:szCs w:val="22"/>
        </w:rPr>
        <w:t>RFQ</w:t>
      </w:r>
      <w:r w:rsidR="003F14FB" w:rsidRPr="0056456E">
        <w:rPr>
          <w:rFonts w:ascii="Trebuchet MS" w:hAnsi="Trebuchet MS"/>
          <w:noProof/>
          <w:color w:val="000000" w:themeColor="text1"/>
          <w:sz w:val="22"/>
          <w:szCs w:val="22"/>
        </w:rPr>
        <w:t xml:space="preserve"> </w:t>
      </w:r>
      <w:r w:rsidR="002C217C" w:rsidRPr="0056456E">
        <w:rPr>
          <w:rFonts w:ascii="Trebuchet MS" w:hAnsi="Trebuchet MS"/>
          <w:noProof/>
          <w:color w:val="000000" w:themeColor="text1"/>
          <w:sz w:val="22"/>
          <w:szCs w:val="22"/>
        </w:rPr>
        <w:t>f</w:t>
      </w:r>
      <w:r w:rsidR="003F14FB" w:rsidRPr="0056456E">
        <w:rPr>
          <w:rFonts w:ascii="Trebuchet MS" w:hAnsi="Trebuchet MS"/>
          <w:noProof/>
          <w:color w:val="000000" w:themeColor="text1"/>
          <w:sz w:val="22"/>
          <w:szCs w:val="22"/>
        </w:rPr>
        <w:t xml:space="preserve">ollowed by bidder </w:t>
      </w:r>
      <w:r w:rsidR="000649E3" w:rsidRPr="0056456E">
        <w:rPr>
          <w:rFonts w:ascii="Trebuchet MS" w:hAnsi="Trebuchet MS"/>
          <w:noProof/>
          <w:color w:val="000000" w:themeColor="text1"/>
          <w:sz w:val="22"/>
          <w:szCs w:val="22"/>
        </w:rPr>
        <w:t>clarifications, if required</w:t>
      </w:r>
      <w:r w:rsidR="001C7964" w:rsidRPr="0056456E">
        <w:rPr>
          <w:rFonts w:ascii="Trebuchet MS" w:hAnsi="Trebuchet MS"/>
          <w:noProof/>
          <w:color w:val="000000" w:themeColor="text1"/>
          <w:sz w:val="22"/>
          <w:szCs w:val="22"/>
        </w:rPr>
        <w:t xml:space="preserve">. </w:t>
      </w:r>
      <w:r w:rsidR="0063211D" w:rsidRPr="0056456E">
        <w:rPr>
          <w:rFonts w:ascii="Trebuchet MS" w:hAnsi="Trebuchet MS"/>
          <w:noProof/>
          <w:color w:val="000000" w:themeColor="text1"/>
          <w:sz w:val="22"/>
          <w:szCs w:val="22"/>
        </w:rPr>
        <w:t xml:space="preserve">Bidders will be scored following the first stage and </w:t>
      </w:r>
      <w:r w:rsidR="00B95353" w:rsidRPr="0056456E">
        <w:rPr>
          <w:rFonts w:ascii="Trebuchet MS" w:hAnsi="Trebuchet MS"/>
          <w:noProof/>
          <w:color w:val="000000" w:themeColor="text1"/>
          <w:sz w:val="22"/>
          <w:szCs w:val="22"/>
        </w:rPr>
        <w:t>if required</w:t>
      </w:r>
      <w:r w:rsidR="0063211D" w:rsidRPr="0056456E">
        <w:rPr>
          <w:rFonts w:ascii="Trebuchet MS" w:hAnsi="Trebuchet MS"/>
          <w:noProof/>
          <w:color w:val="000000" w:themeColor="text1"/>
          <w:sz w:val="22"/>
          <w:szCs w:val="22"/>
        </w:rPr>
        <w:t xml:space="preserve"> bidders </w:t>
      </w:r>
      <w:r w:rsidR="00B95353" w:rsidRPr="0056456E">
        <w:rPr>
          <w:rFonts w:ascii="Trebuchet MS" w:hAnsi="Trebuchet MS"/>
          <w:noProof/>
          <w:color w:val="000000" w:themeColor="text1"/>
          <w:sz w:val="22"/>
          <w:szCs w:val="22"/>
        </w:rPr>
        <w:t>may</w:t>
      </w:r>
      <w:r w:rsidR="0063211D" w:rsidRPr="0056456E">
        <w:rPr>
          <w:rFonts w:ascii="Trebuchet MS" w:hAnsi="Trebuchet MS"/>
          <w:noProof/>
          <w:color w:val="000000" w:themeColor="text1"/>
          <w:sz w:val="22"/>
          <w:szCs w:val="22"/>
        </w:rPr>
        <w:t xml:space="preserve"> be </w:t>
      </w:r>
      <w:r w:rsidR="00B95353" w:rsidRPr="0056456E">
        <w:rPr>
          <w:rFonts w:ascii="Trebuchet MS" w:hAnsi="Trebuchet MS"/>
          <w:noProof/>
          <w:color w:val="000000" w:themeColor="text1"/>
          <w:sz w:val="22"/>
          <w:szCs w:val="22"/>
        </w:rPr>
        <w:t>asked to attend a clarification</w:t>
      </w:r>
      <w:r w:rsidR="00E958E2" w:rsidRPr="0056456E">
        <w:rPr>
          <w:rFonts w:ascii="Trebuchet MS" w:hAnsi="Trebuchet MS"/>
          <w:noProof/>
          <w:color w:val="000000" w:themeColor="text1"/>
          <w:sz w:val="22"/>
          <w:szCs w:val="22"/>
        </w:rPr>
        <w:t xml:space="preserve"> of their </w:t>
      </w:r>
      <w:r w:rsidR="006828B3" w:rsidRPr="0056456E">
        <w:rPr>
          <w:rFonts w:ascii="Trebuchet MS" w:hAnsi="Trebuchet MS"/>
          <w:noProof/>
          <w:color w:val="000000" w:themeColor="text1"/>
          <w:sz w:val="22"/>
          <w:szCs w:val="22"/>
        </w:rPr>
        <w:t>Quote</w:t>
      </w:r>
      <w:r w:rsidR="00B95353" w:rsidRPr="0056456E">
        <w:rPr>
          <w:rFonts w:ascii="Trebuchet MS" w:hAnsi="Trebuchet MS"/>
          <w:noProof/>
          <w:color w:val="000000" w:themeColor="text1"/>
          <w:sz w:val="22"/>
          <w:szCs w:val="22"/>
        </w:rPr>
        <w:t xml:space="preserve"> meeting</w:t>
      </w:r>
      <w:r w:rsidR="0063211D" w:rsidRPr="0056456E">
        <w:rPr>
          <w:rFonts w:ascii="Trebuchet MS" w:hAnsi="Trebuchet MS"/>
          <w:noProof/>
          <w:color w:val="000000" w:themeColor="text1"/>
          <w:sz w:val="22"/>
          <w:szCs w:val="22"/>
        </w:rPr>
        <w:t xml:space="preserve">. </w:t>
      </w:r>
    </w:p>
    <w:p w14:paraId="00D60703" w14:textId="77777777" w:rsidR="00266F51" w:rsidRPr="0056456E" w:rsidRDefault="00266F51" w:rsidP="00177379">
      <w:pPr>
        <w:ind w:left="709"/>
        <w:jc w:val="both"/>
        <w:rPr>
          <w:rFonts w:ascii="Trebuchet MS" w:hAnsi="Trebuchet MS"/>
          <w:noProof/>
          <w:color w:val="000000" w:themeColor="text1"/>
          <w:sz w:val="22"/>
          <w:szCs w:val="22"/>
        </w:rPr>
      </w:pPr>
    </w:p>
    <w:p w14:paraId="2DD7B457" w14:textId="249EB02B" w:rsidR="002C217C" w:rsidRPr="0056456E" w:rsidRDefault="002C217C"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 xml:space="preserve">Bidders must submit all documents as set out in </w:t>
      </w:r>
      <w:r w:rsidR="004F14F5">
        <w:rPr>
          <w:rFonts w:ascii="Trebuchet MS" w:hAnsi="Trebuchet MS"/>
          <w:noProof/>
          <w:color w:val="000000" w:themeColor="text1"/>
          <w:sz w:val="22"/>
          <w:szCs w:val="22"/>
        </w:rPr>
        <w:t>this Request for</w:t>
      </w:r>
      <w:r w:rsidR="00D70DF8">
        <w:rPr>
          <w:rFonts w:ascii="Trebuchet MS" w:hAnsi="Trebuchet MS"/>
          <w:noProof/>
          <w:color w:val="000000" w:themeColor="text1"/>
          <w:sz w:val="22"/>
          <w:szCs w:val="22"/>
        </w:rPr>
        <w:t xml:space="preserve"> quotations</w:t>
      </w:r>
      <w:r w:rsidR="004F14F5">
        <w:rPr>
          <w:rFonts w:ascii="Trebuchet MS" w:hAnsi="Trebuchet MS"/>
          <w:noProof/>
          <w:color w:val="000000" w:themeColor="text1"/>
          <w:sz w:val="22"/>
          <w:szCs w:val="22"/>
        </w:rPr>
        <w:t xml:space="preserve"> </w:t>
      </w:r>
      <w:r w:rsidRPr="0056456E">
        <w:rPr>
          <w:rFonts w:ascii="Trebuchet MS" w:hAnsi="Trebuchet MS"/>
          <w:noProof/>
          <w:color w:val="000000" w:themeColor="text1"/>
          <w:sz w:val="22"/>
          <w:szCs w:val="22"/>
        </w:rPr>
        <w:t>no later than</w:t>
      </w:r>
      <w:r w:rsidR="003F14FB" w:rsidRPr="0056456E">
        <w:rPr>
          <w:rFonts w:ascii="Trebuchet MS" w:hAnsi="Trebuchet MS"/>
          <w:noProof/>
          <w:color w:val="000000" w:themeColor="text1"/>
          <w:sz w:val="22"/>
          <w:szCs w:val="22"/>
        </w:rPr>
        <w:t xml:space="preserve"> the return date. </w:t>
      </w:r>
      <w:r w:rsidRPr="0056456E">
        <w:rPr>
          <w:rFonts w:ascii="Trebuchet MS" w:hAnsi="Trebuchet MS"/>
          <w:noProof/>
          <w:color w:val="000000" w:themeColor="text1"/>
          <w:sz w:val="22"/>
          <w:szCs w:val="22"/>
        </w:rPr>
        <w:t xml:space="preserve"> </w:t>
      </w:r>
    </w:p>
    <w:p w14:paraId="472E3490" w14:textId="77777777" w:rsidR="002B26F9" w:rsidRPr="0056456E" w:rsidRDefault="002B26F9" w:rsidP="00177379">
      <w:pPr>
        <w:jc w:val="both"/>
        <w:rPr>
          <w:rFonts w:ascii="Trebuchet MS" w:hAnsi="Trebuchet MS"/>
          <w:noProof/>
          <w:color w:val="000000" w:themeColor="text1"/>
          <w:sz w:val="22"/>
          <w:szCs w:val="22"/>
        </w:rPr>
      </w:pPr>
    </w:p>
    <w:p w14:paraId="52A35E2D" w14:textId="29E81144" w:rsidR="002B26F9" w:rsidRPr="0056456E" w:rsidRDefault="002B26F9"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 xml:space="preserve">The </w:t>
      </w:r>
      <w:r w:rsidR="006828B3" w:rsidRPr="0056456E">
        <w:rPr>
          <w:rFonts w:ascii="Trebuchet MS" w:hAnsi="Trebuchet MS"/>
          <w:noProof/>
          <w:color w:val="000000" w:themeColor="text1"/>
          <w:sz w:val="22"/>
          <w:szCs w:val="22"/>
        </w:rPr>
        <w:t>Quote</w:t>
      </w:r>
      <w:r w:rsidRPr="0056456E">
        <w:rPr>
          <w:rFonts w:ascii="Trebuchet MS" w:hAnsi="Trebuchet MS"/>
          <w:noProof/>
          <w:color w:val="000000" w:themeColor="text1"/>
          <w:sz w:val="22"/>
          <w:szCs w:val="22"/>
        </w:rPr>
        <w:t xml:space="preserve"> documents are to be returned by email </w:t>
      </w:r>
      <w:r w:rsidR="00FA4AA7" w:rsidRPr="0056456E">
        <w:rPr>
          <w:rFonts w:ascii="Trebuchet MS" w:hAnsi="Trebuchet MS"/>
          <w:noProof/>
          <w:color w:val="000000" w:themeColor="text1"/>
          <w:sz w:val="22"/>
          <w:szCs w:val="22"/>
        </w:rPr>
        <w:t xml:space="preserve">(NOTE files attached must not be more than </w:t>
      </w:r>
      <w:r w:rsidR="000E61DF">
        <w:rPr>
          <w:rFonts w:ascii="Trebuchet MS" w:hAnsi="Trebuchet MS"/>
          <w:noProof/>
          <w:color w:val="000000" w:themeColor="text1"/>
          <w:sz w:val="22"/>
          <w:szCs w:val="22"/>
        </w:rPr>
        <w:t>35</w:t>
      </w:r>
      <w:r w:rsidR="000E61DF" w:rsidRPr="0056456E">
        <w:rPr>
          <w:rFonts w:ascii="Trebuchet MS" w:hAnsi="Trebuchet MS"/>
          <w:noProof/>
          <w:color w:val="000000" w:themeColor="text1"/>
          <w:sz w:val="22"/>
          <w:szCs w:val="22"/>
        </w:rPr>
        <w:t xml:space="preserve">MB </w:t>
      </w:r>
      <w:r w:rsidR="00FA4AA7" w:rsidRPr="0056456E">
        <w:rPr>
          <w:rFonts w:ascii="Trebuchet MS" w:hAnsi="Trebuchet MS"/>
          <w:noProof/>
          <w:color w:val="000000" w:themeColor="text1"/>
          <w:sz w:val="22"/>
          <w:szCs w:val="22"/>
        </w:rPr>
        <w:t xml:space="preserve">per email) </w:t>
      </w:r>
      <w:r w:rsidRPr="0056456E">
        <w:rPr>
          <w:rFonts w:ascii="Trebuchet MS" w:hAnsi="Trebuchet MS"/>
          <w:noProof/>
          <w:color w:val="000000" w:themeColor="text1"/>
          <w:sz w:val="22"/>
          <w:szCs w:val="22"/>
        </w:rPr>
        <w:t>to the Commonwealth Secretariat.</w:t>
      </w:r>
    </w:p>
    <w:p w14:paraId="6060CF0B" w14:textId="77777777" w:rsidR="002B26F9" w:rsidRPr="0056456E" w:rsidRDefault="002B26F9" w:rsidP="00177379">
      <w:pPr>
        <w:jc w:val="both"/>
        <w:rPr>
          <w:rFonts w:ascii="Trebuchet MS" w:hAnsi="Trebuchet MS"/>
          <w:noProof/>
          <w:color w:val="000000" w:themeColor="text1"/>
          <w:sz w:val="22"/>
          <w:szCs w:val="22"/>
        </w:rPr>
      </w:pPr>
    </w:p>
    <w:p w14:paraId="7CF3CC02" w14:textId="476B1228" w:rsidR="002B26F9" w:rsidRPr="0056456E" w:rsidRDefault="002B26F9" w:rsidP="00177379">
      <w:pPr>
        <w:jc w:val="both"/>
        <w:rPr>
          <w:rFonts w:ascii="Trebuchet MS" w:hAnsi="Trebuchet MS"/>
          <w:noProof/>
          <w:color w:val="000000" w:themeColor="text1"/>
          <w:sz w:val="22"/>
          <w:szCs w:val="22"/>
        </w:rPr>
      </w:pPr>
      <w:r w:rsidRPr="000C4ABA">
        <w:rPr>
          <w:rFonts w:ascii="Trebuchet MS" w:hAnsi="Trebuchet MS"/>
          <w:b/>
          <w:bCs/>
          <w:noProof/>
          <w:color w:val="000000" w:themeColor="text1"/>
          <w:sz w:val="22"/>
          <w:szCs w:val="22"/>
        </w:rPr>
        <w:t>Email</w:t>
      </w:r>
      <w:r w:rsidR="004E0C11" w:rsidRPr="000C4ABA">
        <w:rPr>
          <w:rFonts w:ascii="Trebuchet MS" w:hAnsi="Trebuchet MS"/>
          <w:b/>
          <w:bCs/>
          <w:noProof/>
          <w:color w:val="000000" w:themeColor="text1"/>
          <w:sz w:val="22"/>
          <w:szCs w:val="22"/>
        </w:rPr>
        <w:t>:</w:t>
      </w:r>
      <w:r w:rsidR="004E0C11">
        <w:rPr>
          <w:rFonts w:ascii="Trebuchet MS" w:hAnsi="Trebuchet MS"/>
          <w:noProof/>
          <w:color w:val="000000" w:themeColor="text1"/>
          <w:sz w:val="22"/>
          <w:szCs w:val="22"/>
        </w:rPr>
        <w:t xml:space="preserve"> </w:t>
      </w:r>
      <w:hyperlink r:id="rId14" w:history="1">
        <w:r w:rsidR="00486BE3" w:rsidRPr="005D01AB">
          <w:rPr>
            <w:rStyle w:val="Hyperlink"/>
            <w:rFonts w:ascii="Trebuchet MS" w:hAnsi="Trebuchet MS"/>
            <w:noProof/>
            <w:sz w:val="22"/>
            <w:szCs w:val="22"/>
          </w:rPr>
          <w:t>ONRapplications@commonwealth.int</w:t>
        </w:r>
      </w:hyperlink>
      <w:r w:rsidR="00486BE3">
        <w:rPr>
          <w:rFonts w:ascii="Trebuchet MS" w:hAnsi="Trebuchet MS"/>
          <w:noProof/>
          <w:color w:val="000000" w:themeColor="text1"/>
          <w:sz w:val="22"/>
          <w:szCs w:val="22"/>
        </w:rPr>
        <w:t xml:space="preserve"> </w:t>
      </w:r>
    </w:p>
    <w:p w14:paraId="2FE661F6" w14:textId="77777777" w:rsidR="002B26F9" w:rsidRPr="0056456E" w:rsidRDefault="002B26F9" w:rsidP="00177379">
      <w:pPr>
        <w:jc w:val="both"/>
        <w:rPr>
          <w:rFonts w:ascii="Trebuchet MS" w:hAnsi="Trebuchet MS"/>
          <w:noProof/>
          <w:color w:val="000000" w:themeColor="text1"/>
          <w:sz w:val="22"/>
          <w:szCs w:val="22"/>
        </w:rPr>
      </w:pPr>
    </w:p>
    <w:p w14:paraId="3448F050" w14:textId="77777777" w:rsidR="002B26F9" w:rsidRPr="0056456E" w:rsidRDefault="002B26F9"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u w:val="single"/>
        </w:rPr>
        <w:t>All queries</w:t>
      </w:r>
      <w:r w:rsidRPr="0056456E">
        <w:rPr>
          <w:rFonts w:ascii="Trebuchet MS" w:hAnsi="Trebuchet MS"/>
          <w:noProof/>
          <w:color w:val="000000" w:themeColor="text1"/>
          <w:sz w:val="22"/>
          <w:szCs w:val="22"/>
        </w:rPr>
        <w:t xml:space="preserve"> must be in writing</w:t>
      </w:r>
      <w:r w:rsidR="003F14FB" w:rsidRPr="0056456E">
        <w:rPr>
          <w:rFonts w:ascii="Trebuchet MS" w:hAnsi="Trebuchet MS"/>
          <w:noProof/>
          <w:color w:val="000000" w:themeColor="text1"/>
          <w:sz w:val="22"/>
          <w:szCs w:val="22"/>
        </w:rPr>
        <w:t xml:space="preserve"> via the </w:t>
      </w:r>
      <w:r w:rsidRPr="0056456E">
        <w:rPr>
          <w:rFonts w:ascii="Trebuchet MS" w:hAnsi="Trebuchet MS"/>
          <w:noProof/>
          <w:color w:val="000000" w:themeColor="text1"/>
          <w:sz w:val="22"/>
          <w:szCs w:val="22"/>
        </w:rPr>
        <w:t xml:space="preserve">email address above. </w:t>
      </w:r>
    </w:p>
    <w:p w14:paraId="6D37EDA6" w14:textId="77777777" w:rsidR="002C217C" w:rsidRPr="0056456E" w:rsidRDefault="002C217C" w:rsidP="00177379">
      <w:pPr>
        <w:jc w:val="both"/>
        <w:rPr>
          <w:rFonts w:ascii="Trebuchet MS" w:hAnsi="Trebuchet MS"/>
          <w:noProof/>
          <w:color w:val="000000" w:themeColor="text1"/>
          <w:sz w:val="22"/>
          <w:szCs w:val="22"/>
        </w:rPr>
      </w:pPr>
    </w:p>
    <w:p w14:paraId="15A4E92D" w14:textId="77777777" w:rsidR="000D3A10" w:rsidRPr="0056456E" w:rsidRDefault="002C217C"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 xml:space="preserve">Following all stages of the </w:t>
      </w:r>
      <w:r w:rsidR="006828B3" w:rsidRPr="0056456E">
        <w:rPr>
          <w:rFonts w:ascii="Trebuchet MS" w:hAnsi="Trebuchet MS"/>
          <w:noProof/>
          <w:color w:val="000000" w:themeColor="text1"/>
          <w:sz w:val="22"/>
          <w:szCs w:val="22"/>
        </w:rPr>
        <w:t>Quote</w:t>
      </w:r>
      <w:r w:rsidRPr="0056456E">
        <w:rPr>
          <w:rFonts w:ascii="Trebuchet MS" w:hAnsi="Trebuchet MS"/>
          <w:noProof/>
          <w:color w:val="000000" w:themeColor="text1"/>
          <w:sz w:val="22"/>
          <w:szCs w:val="22"/>
        </w:rPr>
        <w:t xml:space="preserve"> process, the </w:t>
      </w:r>
      <w:r w:rsidR="0024390E" w:rsidRPr="0056456E">
        <w:rPr>
          <w:rFonts w:ascii="Trebuchet MS" w:hAnsi="Trebuchet MS"/>
          <w:noProof/>
          <w:color w:val="000000" w:themeColor="text1"/>
          <w:sz w:val="22"/>
          <w:szCs w:val="22"/>
        </w:rPr>
        <w:t xml:space="preserve">bid received </w:t>
      </w:r>
      <w:r w:rsidR="00FF5295" w:rsidRPr="0056456E">
        <w:rPr>
          <w:rFonts w:ascii="Trebuchet MS" w:hAnsi="Trebuchet MS"/>
          <w:noProof/>
          <w:color w:val="000000" w:themeColor="text1"/>
          <w:sz w:val="22"/>
          <w:szCs w:val="22"/>
        </w:rPr>
        <w:t xml:space="preserve">that </w:t>
      </w:r>
      <w:r w:rsidR="00266F51" w:rsidRPr="0056456E">
        <w:rPr>
          <w:rFonts w:ascii="Trebuchet MS" w:hAnsi="Trebuchet MS"/>
          <w:noProof/>
          <w:color w:val="000000" w:themeColor="text1"/>
          <w:sz w:val="22"/>
          <w:szCs w:val="22"/>
        </w:rPr>
        <w:t>is</w:t>
      </w:r>
      <w:r w:rsidR="00FF5295" w:rsidRPr="0056456E">
        <w:rPr>
          <w:rFonts w:ascii="Trebuchet MS" w:hAnsi="Trebuchet MS"/>
          <w:noProof/>
          <w:color w:val="000000" w:themeColor="text1"/>
          <w:sz w:val="22"/>
          <w:szCs w:val="22"/>
        </w:rPr>
        <w:t xml:space="preserve"> deemed the </w:t>
      </w:r>
      <w:r w:rsidR="006854CA" w:rsidRPr="0056456E">
        <w:rPr>
          <w:rFonts w:ascii="Trebuchet MS" w:hAnsi="Trebuchet MS"/>
          <w:noProof/>
          <w:color w:val="000000" w:themeColor="text1"/>
          <w:sz w:val="22"/>
          <w:szCs w:val="22"/>
        </w:rPr>
        <w:t>most economically advantageous tender (MEAT)</w:t>
      </w:r>
      <w:r w:rsidR="0024390E" w:rsidRPr="0056456E">
        <w:rPr>
          <w:rFonts w:ascii="Trebuchet MS" w:hAnsi="Trebuchet MS"/>
          <w:noProof/>
          <w:color w:val="000000" w:themeColor="text1"/>
          <w:sz w:val="22"/>
          <w:szCs w:val="22"/>
        </w:rPr>
        <w:t xml:space="preserve"> shall be awarded </w:t>
      </w:r>
      <w:r w:rsidR="00266F51" w:rsidRPr="0056456E">
        <w:rPr>
          <w:rFonts w:ascii="Trebuchet MS" w:hAnsi="Trebuchet MS"/>
          <w:noProof/>
          <w:color w:val="000000" w:themeColor="text1"/>
          <w:sz w:val="22"/>
          <w:szCs w:val="22"/>
        </w:rPr>
        <w:t>the contract</w:t>
      </w:r>
      <w:r w:rsidRPr="0056456E">
        <w:rPr>
          <w:rFonts w:ascii="Trebuchet MS" w:hAnsi="Trebuchet MS"/>
          <w:noProof/>
          <w:color w:val="000000" w:themeColor="text1"/>
          <w:sz w:val="22"/>
          <w:szCs w:val="22"/>
        </w:rPr>
        <w:t xml:space="preserve"> based on </w:t>
      </w:r>
      <w:r w:rsidR="00266F51" w:rsidRPr="0056456E">
        <w:rPr>
          <w:rFonts w:ascii="Trebuchet MS" w:hAnsi="Trebuchet MS"/>
          <w:noProof/>
          <w:color w:val="000000" w:themeColor="text1"/>
          <w:sz w:val="22"/>
          <w:szCs w:val="22"/>
        </w:rPr>
        <w:t>t</w:t>
      </w:r>
      <w:r w:rsidR="0024390E" w:rsidRPr="0056456E">
        <w:rPr>
          <w:rFonts w:ascii="Trebuchet MS" w:hAnsi="Trebuchet MS"/>
          <w:noProof/>
          <w:color w:val="000000" w:themeColor="text1"/>
          <w:sz w:val="22"/>
          <w:szCs w:val="22"/>
        </w:rPr>
        <w:t>he</w:t>
      </w:r>
      <w:r w:rsidR="006854CA" w:rsidRPr="0056456E">
        <w:rPr>
          <w:rFonts w:ascii="Trebuchet MS" w:hAnsi="Trebuchet MS"/>
          <w:noProof/>
          <w:color w:val="000000" w:themeColor="text1"/>
          <w:sz w:val="22"/>
          <w:szCs w:val="22"/>
        </w:rPr>
        <w:t xml:space="preserve"> </w:t>
      </w:r>
      <w:r w:rsidR="003A3BB4" w:rsidRPr="0056456E">
        <w:rPr>
          <w:rFonts w:ascii="Trebuchet MS" w:hAnsi="Trebuchet MS"/>
          <w:noProof/>
          <w:color w:val="000000" w:themeColor="text1"/>
          <w:sz w:val="22"/>
          <w:szCs w:val="22"/>
        </w:rPr>
        <w:t xml:space="preserve">evaluation </w:t>
      </w:r>
      <w:r w:rsidR="0024390E" w:rsidRPr="0056456E">
        <w:rPr>
          <w:rFonts w:ascii="Trebuchet MS" w:hAnsi="Trebuchet MS"/>
          <w:noProof/>
          <w:color w:val="000000" w:themeColor="text1"/>
          <w:sz w:val="22"/>
          <w:szCs w:val="22"/>
        </w:rPr>
        <w:t>weight</w:t>
      </w:r>
      <w:r w:rsidR="003A3BB4" w:rsidRPr="0056456E">
        <w:rPr>
          <w:rFonts w:ascii="Trebuchet MS" w:hAnsi="Trebuchet MS"/>
          <w:noProof/>
          <w:color w:val="000000" w:themeColor="text1"/>
          <w:sz w:val="22"/>
          <w:szCs w:val="22"/>
        </w:rPr>
        <w:t xml:space="preserve">ings </w:t>
      </w:r>
      <w:r w:rsidRPr="0056456E">
        <w:rPr>
          <w:rFonts w:ascii="Trebuchet MS" w:hAnsi="Trebuchet MS"/>
          <w:noProof/>
          <w:color w:val="000000" w:themeColor="text1"/>
          <w:sz w:val="22"/>
          <w:szCs w:val="22"/>
        </w:rPr>
        <w:t xml:space="preserve">below. </w:t>
      </w:r>
    </w:p>
    <w:p w14:paraId="72921E2A" w14:textId="3CD0C9E4" w:rsidR="002C217C" w:rsidRPr="0056456E" w:rsidRDefault="002C217C" w:rsidP="00177379">
      <w:pPr>
        <w:pStyle w:val="Heading1"/>
        <w:jc w:val="both"/>
        <w:rPr>
          <w:sz w:val="22"/>
          <w:szCs w:val="22"/>
        </w:rPr>
      </w:pPr>
      <w:bookmarkStart w:id="4" w:name="_Toc473901679"/>
      <w:r w:rsidRPr="0056456E">
        <w:rPr>
          <w:sz w:val="22"/>
          <w:szCs w:val="22"/>
        </w:rPr>
        <w:t>Evaluation Weightings</w:t>
      </w:r>
      <w:bookmarkEnd w:id="4"/>
      <w:r w:rsidRPr="0056456E">
        <w:rPr>
          <w:sz w:val="22"/>
          <w:szCs w:val="22"/>
        </w:rPr>
        <w:t xml:space="preserve"> </w:t>
      </w:r>
      <w:r w:rsidR="00133CC2">
        <w:rPr>
          <w:sz w:val="22"/>
          <w:szCs w:val="22"/>
        </w:rPr>
        <w:t xml:space="preserve">and </w:t>
      </w:r>
      <w:r w:rsidR="00670955">
        <w:rPr>
          <w:sz w:val="22"/>
          <w:szCs w:val="22"/>
        </w:rPr>
        <w:t xml:space="preserve">Quote </w:t>
      </w:r>
      <w:r w:rsidR="00133CC2">
        <w:rPr>
          <w:sz w:val="22"/>
          <w:szCs w:val="22"/>
        </w:rPr>
        <w:t>Timeline</w:t>
      </w:r>
    </w:p>
    <w:p w14:paraId="566BB77E" w14:textId="3DA52E01" w:rsidR="00133CC2" w:rsidRPr="00133CC2" w:rsidRDefault="00133CC2" w:rsidP="00177379">
      <w:pPr>
        <w:spacing w:before="100" w:beforeAutospacing="1" w:after="100" w:afterAutospacing="1"/>
        <w:jc w:val="both"/>
        <w:rPr>
          <w:rFonts w:ascii="Trebuchet MS" w:hAnsi="Trebuchet MS"/>
          <w:b/>
          <w:i/>
          <w:iCs/>
          <w:noProof/>
          <w:sz w:val="22"/>
          <w:szCs w:val="22"/>
          <w:shd w:val="clear" w:color="auto" w:fill="FFFFFF"/>
        </w:rPr>
      </w:pPr>
      <w:r w:rsidRPr="00133CC2">
        <w:rPr>
          <w:rFonts w:ascii="Trebuchet MS" w:hAnsi="Trebuchet MS"/>
          <w:b/>
          <w:i/>
          <w:iCs/>
          <w:noProof/>
          <w:sz w:val="22"/>
          <w:szCs w:val="22"/>
          <w:shd w:val="clear" w:color="auto" w:fill="FFFFFF"/>
        </w:rPr>
        <w:t>Evaluation Weighting</w:t>
      </w:r>
    </w:p>
    <w:p w14:paraId="6A9C21A6" w14:textId="2BA43AAD" w:rsidR="002601E5" w:rsidRPr="0056456E" w:rsidRDefault="002601E5" w:rsidP="00177379">
      <w:pPr>
        <w:spacing w:before="100" w:beforeAutospacing="1" w:after="100" w:afterAutospacing="1"/>
        <w:jc w:val="both"/>
        <w:rPr>
          <w:rFonts w:ascii="Trebuchet MS" w:hAnsi="Trebuchet MS"/>
          <w:noProof/>
          <w:color w:val="000000" w:themeColor="text1"/>
          <w:sz w:val="22"/>
          <w:szCs w:val="22"/>
        </w:rPr>
      </w:pPr>
      <w:r w:rsidRPr="0056456E">
        <w:rPr>
          <w:rFonts w:ascii="Trebuchet MS" w:hAnsi="Trebuchet MS"/>
          <w:b/>
          <w:noProof/>
          <w:sz w:val="22"/>
          <w:szCs w:val="22"/>
          <w:shd w:val="clear" w:color="auto" w:fill="FFFFFF"/>
        </w:rPr>
        <w:t xml:space="preserve">Quality </w:t>
      </w:r>
      <w:r w:rsidR="000C4ABA">
        <w:rPr>
          <w:rFonts w:ascii="Trebuchet MS" w:hAnsi="Trebuchet MS"/>
          <w:b/>
          <w:noProof/>
          <w:sz w:val="22"/>
          <w:szCs w:val="22"/>
          <w:shd w:val="clear" w:color="auto" w:fill="FFFFFF"/>
        </w:rPr>
        <w:t>70</w:t>
      </w:r>
      <w:r w:rsidR="002C217C" w:rsidRPr="0056456E">
        <w:rPr>
          <w:rFonts w:ascii="Trebuchet MS" w:hAnsi="Trebuchet MS"/>
          <w:b/>
          <w:noProof/>
          <w:sz w:val="22"/>
          <w:szCs w:val="22"/>
          <w:shd w:val="clear" w:color="auto" w:fill="FFFFFF"/>
        </w:rPr>
        <w:t>%</w:t>
      </w:r>
      <w:r w:rsidR="002C217C" w:rsidRPr="0056456E">
        <w:rPr>
          <w:rFonts w:ascii="Trebuchet MS" w:hAnsi="Trebuchet MS"/>
          <w:b/>
          <w:i/>
          <w:noProof/>
          <w:color w:val="7030A0"/>
          <w:sz w:val="22"/>
          <w:szCs w:val="22"/>
          <w:shd w:val="clear" w:color="auto" w:fill="FFFFFF"/>
        </w:rPr>
        <w:t xml:space="preserve"> </w:t>
      </w:r>
    </w:p>
    <w:p w14:paraId="02C3C8D5" w14:textId="4634B9AA" w:rsidR="002C217C" w:rsidRPr="0056456E" w:rsidRDefault="002601E5" w:rsidP="00177379">
      <w:pPr>
        <w:spacing w:before="100" w:beforeAutospacing="1" w:after="100" w:afterAutospacing="1"/>
        <w:jc w:val="both"/>
        <w:rPr>
          <w:rFonts w:ascii="Trebuchet MS" w:hAnsi="Trebuchet MS"/>
          <w:b/>
          <w:noProof/>
          <w:sz w:val="22"/>
          <w:szCs w:val="22"/>
          <w:shd w:val="clear" w:color="auto" w:fill="FFFFFF"/>
        </w:rPr>
      </w:pPr>
      <w:r w:rsidRPr="0056456E">
        <w:rPr>
          <w:rFonts w:ascii="Trebuchet MS" w:hAnsi="Trebuchet MS"/>
          <w:b/>
          <w:noProof/>
          <w:sz w:val="22"/>
          <w:szCs w:val="22"/>
          <w:shd w:val="clear" w:color="auto" w:fill="FFFFFF"/>
        </w:rPr>
        <w:t xml:space="preserve">Price </w:t>
      </w:r>
      <w:r w:rsidR="000C4ABA">
        <w:rPr>
          <w:rFonts w:ascii="Trebuchet MS" w:hAnsi="Trebuchet MS"/>
          <w:b/>
          <w:noProof/>
          <w:sz w:val="22"/>
          <w:szCs w:val="22"/>
          <w:shd w:val="clear" w:color="auto" w:fill="FFFFFF"/>
        </w:rPr>
        <w:t>30</w:t>
      </w:r>
      <w:r w:rsidR="002C217C" w:rsidRPr="0056456E">
        <w:rPr>
          <w:rFonts w:ascii="Trebuchet MS" w:hAnsi="Trebuchet MS"/>
          <w:b/>
          <w:noProof/>
          <w:sz w:val="22"/>
          <w:szCs w:val="22"/>
          <w:shd w:val="clear" w:color="auto" w:fill="FFFFFF"/>
        </w:rPr>
        <w:t>%</w:t>
      </w:r>
      <w:r w:rsidR="002C217C" w:rsidRPr="0056456E">
        <w:rPr>
          <w:rFonts w:ascii="Trebuchet MS" w:hAnsi="Trebuchet MS"/>
          <w:b/>
          <w:i/>
          <w:noProof/>
          <w:color w:val="7030A0"/>
          <w:sz w:val="22"/>
          <w:szCs w:val="22"/>
          <w:shd w:val="clear" w:color="auto" w:fill="FFFFFF"/>
        </w:rPr>
        <w:t xml:space="preserve"> </w:t>
      </w:r>
    </w:p>
    <w:p w14:paraId="2BFC3998" w14:textId="77777777" w:rsidR="002C217C" w:rsidRPr="0056456E" w:rsidRDefault="002C217C" w:rsidP="00177379">
      <w:pPr>
        <w:jc w:val="both"/>
        <w:rPr>
          <w:rFonts w:ascii="Trebuchet MS" w:hAnsi="Trebuchet MS"/>
          <w:noProof/>
          <w:sz w:val="22"/>
          <w:szCs w:val="22"/>
          <w:shd w:val="clear" w:color="auto" w:fill="FFFFFF"/>
          <w:lang w:eastAsia="en-GB"/>
        </w:rPr>
      </w:pPr>
      <w:bookmarkStart w:id="5" w:name="_Hlk97550191"/>
      <w:r w:rsidRPr="0056456E">
        <w:rPr>
          <w:rFonts w:ascii="Trebuchet MS" w:hAnsi="Trebuchet MS"/>
          <w:noProof/>
          <w:sz w:val="22"/>
          <w:szCs w:val="22"/>
          <w:shd w:val="clear" w:color="auto" w:fill="FFFFFF"/>
          <w:lang w:eastAsia="en-GB"/>
        </w:rPr>
        <w:t xml:space="preserve">The lowest price bid shall be awarded the full points, all other bids </w:t>
      </w:r>
      <w:r w:rsidR="00447FAC" w:rsidRPr="0056456E">
        <w:rPr>
          <w:rFonts w:ascii="Trebuchet MS" w:hAnsi="Trebuchet MS"/>
          <w:noProof/>
          <w:sz w:val="22"/>
          <w:szCs w:val="22"/>
          <w:shd w:val="clear" w:color="auto" w:fill="FFFFFF"/>
          <w:lang w:eastAsia="en-GB"/>
        </w:rPr>
        <w:t xml:space="preserve">shall be awarded a </w:t>
      </w:r>
      <w:r w:rsidRPr="0056456E">
        <w:rPr>
          <w:rFonts w:ascii="Trebuchet MS" w:hAnsi="Trebuchet MS"/>
          <w:noProof/>
          <w:sz w:val="22"/>
          <w:szCs w:val="22"/>
          <w:shd w:val="clear" w:color="auto" w:fill="FFFFFF"/>
          <w:lang w:eastAsia="en-GB"/>
        </w:rPr>
        <w:t>percen</w:t>
      </w:r>
      <w:r w:rsidR="00447FAC" w:rsidRPr="0056456E">
        <w:rPr>
          <w:rFonts w:ascii="Trebuchet MS" w:hAnsi="Trebuchet MS"/>
          <w:noProof/>
          <w:sz w:val="22"/>
          <w:szCs w:val="22"/>
          <w:shd w:val="clear" w:color="auto" w:fill="FFFFFF"/>
          <w:lang w:eastAsia="en-GB"/>
        </w:rPr>
        <w:t>tage from the benchmark. E.g. (lowest price</w:t>
      </w:r>
      <w:r w:rsidRPr="0056456E">
        <w:rPr>
          <w:rFonts w:ascii="Trebuchet MS" w:hAnsi="Trebuchet MS"/>
          <w:noProof/>
          <w:sz w:val="22"/>
          <w:szCs w:val="22"/>
          <w:shd w:val="clear" w:color="auto" w:fill="FFFFFF"/>
          <w:lang w:eastAsia="en-GB"/>
        </w:rPr>
        <w:t>/</w:t>
      </w:r>
      <w:r w:rsidR="00447FAC" w:rsidRPr="0056456E">
        <w:rPr>
          <w:rFonts w:ascii="Trebuchet MS" w:hAnsi="Trebuchet MS"/>
          <w:noProof/>
          <w:sz w:val="22"/>
          <w:szCs w:val="22"/>
          <w:shd w:val="clear" w:color="auto" w:fill="FFFFFF"/>
          <w:lang w:eastAsia="en-GB"/>
        </w:rPr>
        <w:t>other bid</w:t>
      </w:r>
      <w:r w:rsidRPr="0056456E">
        <w:rPr>
          <w:rFonts w:ascii="Trebuchet MS" w:hAnsi="Trebuchet MS"/>
          <w:noProof/>
          <w:sz w:val="22"/>
          <w:szCs w:val="22"/>
          <w:shd w:val="clear" w:color="auto" w:fill="FFFFFF"/>
          <w:lang w:eastAsia="en-GB"/>
        </w:rPr>
        <w:t>)*</w:t>
      </w:r>
      <w:r w:rsidR="00447FAC" w:rsidRPr="0056456E">
        <w:rPr>
          <w:rFonts w:ascii="Trebuchet MS" w:hAnsi="Trebuchet MS"/>
          <w:noProof/>
          <w:sz w:val="22"/>
          <w:szCs w:val="22"/>
          <w:shd w:val="clear" w:color="auto" w:fill="FFFFFF"/>
          <w:lang w:eastAsia="en-GB"/>
        </w:rPr>
        <w:t>weighting</w:t>
      </w:r>
      <w:r w:rsidRPr="0056456E">
        <w:rPr>
          <w:rFonts w:ascii="Trebuchet MS" w:hAnsi="Trebuchet MS"/>
          <w:noProof/>
          <w:sz w:val="22"/>
          <w:szCs w:val="22"/>
          <w:shd w:val="clear" w:color="auto" w:fill="FFFFFF"/>
          <w:lang w:eastAsia="en-GB"/>
        </w:rPr>
        <w:t xml:space="preserve"> = Score.</w:t>
      </w:r>
    </w:p>
    <w:p w14:paraId="063A4821" w14:textId="6FC38333" w:rsidR="002601E5" w:rsidRDefault="002601E5" w:rsidP="00177379">
      <w:pPr>
        <w:jc w:val="both"/>
        <w:rPr>
          <w:rFonts w:ascii="Trebuchet MS" w:hAnsi="Trebuchet MS"/>
          <w:noProof/>
          <w:color w:val="000000" w:themeColor="text1"/>
          <w:sz w:val="22"/>
          <w:szCs w:val="22"/>
        </w:rPr>
      </w:pPr>
    </w:p>
    <w:p w14:paraId="6049D5C4" w14:textId="3F991CFB" w:rsidR="00604954" w:rsidRDefault="000C4ABA" w:rsidP="00604954">
      <w:pPr>
        <w:jc w:val="both"/>
        <w:rPr>
          <w:rFonts w:ascii="Trebuchet MS" w:hAnsi="Trebuchet MS"/>
          <w:noProof/>
          <w:color w:val="000000" w:themeColor="text1"/>
          <w:sz w:val="22"/>
          <w:szCs w:val="22"/>
        </w:rPr>
      </w:pPr>
      <w:r>
        <w:rPr>
          <w:rFonts w:ascii="Trebuchet MS" w:hAnsi="Trebuchet MS"/>
          <w:noProof/>
          <w:color w:val="000000" w:themeColor="text1"/>
          <w:sz w:val="22"/>
          <w:szCs w:val="22"/>
        </w:rPr>
        <w:t xml:space="preserve">However, the Commonwealth Secretariat </w:t>
      </w:r>
      <w:bookmarkStart w:id="6" w:name="_Toc473901680"/>
      <w:bookmarkEnd w:id="5"/>
      <w:r w:rsidR="00604954">
        <w:rPr>
          <w:rFonts w:ascii="Trebuchet MS" w:hAnsi="Trebuchet MS"/>
          <w:noProof/>
          <w:color w:val="000000" w:themeColor="text1"/>
          <w:sz w:val="22"/>
          <w:szCs w:val="22"/>
        </w:rPr>
        <w:t>wishes applicants to note that the total budget for this project is £</w:t>
      </w:r>
      <w:r w:rsidR="00BE5467">
        <w:rPr>
          <w:rFonts w:ascii="Trebuchet MS" w:hAnsi="Trebuchet MS"/>
          <w:noProof/>
          <w:color w:val="000000" w:themeColor="text1"/>
          <w:sz w:val="22"/>
          <w:szCs w:val="22"/>
        </w:rPr>
        <w:t>15</w:t>
      </w:r>
      <w:r w:rsidR="00604954">
        <w:rPr>
          <w:rFonts w:ascii="Trebuchet MS" w:hAnsi="Trebuchet MS"/>
          <w:noProof/>
          <w:color w:val="000000" w:themeColor="text1"/>
          <w:sz w:val="22"/>
          <w:szCs w:val="22"/>
        </w:rPr>
        <w:t>,000 and that bid</w:t>
      </w:r>
      <w:r w:rsidR="009F7425">
        <w:rPr>
          <w:rFonts w:ascii="Trebuchet MS" w:hAnsi="Trebuchet MS"/>
          <w:noProof/>
          <w:color w:val="000000" w:themeColor="text1"/>
          <w:sz w:val="22"/>
          <w:szCs w:val="22"/>
        </w:rPr>
        <w:t>s in excess of this amount may not be awarded the contract regardless of their overall socre.</w:t>
      </w:r>
    </w:p>
    <w:p w14:paraId="4983D695" w14:textId="77777777" w:rsidR="00604954" w:rsidRDefault="00604954" w:rsidP="00604954">
      <w:pPr>
        <w:jc w:val="both"/>
        <w:rPr>
          <w:rFonts w:ascii="Trebuchet MS" w:hAnsi="Trebuchet MS"/>
          <w:noProof/>
          <w:color w:val="000000" w:themeColor="text1"/>
          <w:sz w:val="22"/>
          <w:szCs w:val="22"/>
        </w:rPr>
      </w:pPr>
    </w:p>
    <w:p w14:paraId="04EDBE2F" w14:textId="2AC2758D" w:rsidR="002601E5" w:rsidRPr="00133CC2" w:rsidRDefault="006828B3" w:rsidP="00604954">
      <w:pPr>
        <w:jc w:val="both"/>
        <w:rPr>
          <w:b/>
          <w:bCs/>
          <w:i/>
          <w:iCs/>
          <w:szCs w:val="24"/>
        </w:rPr>
      </w:pPr>
      <w:r w:rsidRPr="00133CC2">
        <w:rPr>
          <w:b/>
          <w:bCs/>
          <w:i/>
          <w:iCs/>
          <w:szCs w:val="24"/>
        </w:rPr>
        <w:t>Quote</w:t>
      </w:r>
      <w:r w:rsidR="00BF0FDC" w:rsidRPr="00133CC2">
        <w:rPr>
          <w:b/>
          <w:bCs/>
          <w:i/>
          <w:iCs/>
          <w:szCs w:val="24"/>
        </w:rPr>
        <w:t xml:space="preserve"> </w:t>
      </w:r>
      <w:r w:rsidR="000F2BCA" w:rsidRPr="00133CC2">
        <w:rPr>
          <w:b/>
          <w:bCs/>
          <w:i/>
          <w:iCs/>
          <w:szCs w:val="24"/>
        </w:rPr>
        <w:t>Timeline</w:t>
      </w:r>
      <w:bookmarkEnd w:id="6"/>
      <w:r w:rsidR="000F2BCA" w:rsidRPr="00133CC2">
        <w:rPr>
          <w:b/>
          <w:bCs/>
          <w:i/>
          <w:iCs/>
          <w:szCs w:val="24"/>
        </w:rPr>
        <w:t xml:space="preserve"> </w:t>
      </w:r>
    </w:p>
    <w:p w14:paraId="2FA5BA49" w14:textId="77777777" w:rsidR="002601E5" w:rsidRPr="0056456E" w:rsidRDefault="002601E5"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Please note</w:t>
      </w:r>
      <w:r w:rsidR="00D7665A" w:rsidRPr="0056456E">
        <w:rPr>
          <w:rFonts w:ascii="Trebuchet MS" w:hAnsi="Trebuchet MS"/>
          <w:noProof/>
          <w:color w:val="000000" w:themeColor="text1"/>
          <w:sz w:val="22"/>
          <w:szCs w:val="22"/>
        </w:rPr>
        <w:t>, that</w:t>
      </w:r>
      <w:r w:rsidRPr="0056456E">
        <w:rPr>
          <w:rFonts w:ascii="Trebuchet MS" w:hAnsi="Trebuchet MS"/>
          <w:noProof/>
          <w:color w:val="000000" w:themeColor="text1"/>
          <w:sz w:val="22"/>
          <w:szCs w:val="22"/>
        </w:rPr>
        <w:t xml:space="preserve"> the following timeline </w:t>
      </w:r>
      <w:r w:rsidR="006A5A33" w:rsidRPr="0056456E">
        <w:rPr>
          <w:rFonts w:ascii="Trebuchet MS" w:hAnsi="Trebuchet MS"/>
          <w:noProof/>
          <w:color w:val="000000" w:themeColor="text1"/>
          <w:sz w:val="22"/>
          <w:szCs w:val="22"/>
        </w:rPr>
        <w:t>is an estimate</w:t>
      </w:r>
      <w:r w:rsidR="007401B3" w:rsidRPr="0056456E">
        <w:rPr>
          <w:rFonts w:ascii="Trebuchet MS" w:hAnsi="Trebuchet MS"/>
          <w:noProof/>
          <w:color w:val="000000" w:themeColor="text1"/>
          <w:sz w:val="22"/>
          <w:szCs w:val="22"/>
        </w:rPr>
        <w:t xml:space="preserve"> and may change</w:t>
      </w:r>
      <w:r w:rsidR="00815C88" w:rsidRPr="0056456E">
        <w:rPr>
          <w:rFonts w:ascii="Trebuchet MS" w:hAnsi="Trebuchet MS"/>
          <w:noProof/>
          <w:color w:val="000000" w:themeColor="text1"/>
          <w:sz w:val="22"/>
          <w:szCs w:val="22"/>
        </w:rPr>
        <w:t xml:space="preserve"> at short notice</w:t>
      </w:r>
      <w:r w:rsidRPr="0056456E">
        <w:rPr>
          <w:rFonts w:ascii="Trebuchet MS" w:hAnsi="Trebuchet MS"/>
          <w:noProof/>
          <w:color w:val="000000" w:themeColor="text1"/>
          <w:sz w:val="22"/>
          <w:szCs w:val="22"/>
        </w:rPr>
        <w:t xml:space="preserve">. </w:t>
      </w:r>
    </w:p>
    <w:p w14:paraId="03E8589E" w14:textId="77777777" w:rsidR="005D0855" w:rsidRPr="0056456E" w:rsidRDefault="005D0855" w:rsidP="00177379">
      <w:pPr>
        <w:jc w:val="both"/>
        <w:rPr>
          <w:rFonts w:ascii="Trebuchet MS" w:hAnsi="Trebuchet MS"/>
          <w:noProof/>
          <w:color w:val="000000" w:themeColor="text1"/>
          <w:sz w:val="22"/>
          <w:szCs w:val="22"/>
        </w:rPr>
      </w:pPr>
      <w:bookmarkStart w:id="7" w:name="_Toc300050789"/>
      <w:bookmarkStart w:id="8" w:name="_Toc314154385"/>
      <w:bookmarkStart w:id="9" w:name="_Toc314475224"/>
      <w:bookmarkStart w:id="10" w:name="_Toc314830144"/>
      <w:bookmarkStart w:id="11" w:name="_Toc314840318"/>
      <w:bookmarkStart w:id="12" w:name="_Toc357093878"/>
      <w:bookmarkStart w:id="13" w:name="_Toc357095248"/>
      <w:bookmarkStart w:id="14" w:name="_Toc365455633"/>
      <w:bookmarkStart w:id="15" w:name="_Toc393273524"/>
      <w:bookmarkStart w:id="16" w:name="_Toc393721981"/>
      <w:bookmarkStart w:id="17" w:name="_Toc393730391"/>
      <w:bookmarkStart w:id="18" w:name="_Toc405480780"/>
      <w:bookmarkStart w:id="19" w:name="_Toc407035761"/>
      <w:bookmarkStart w:id="20" w:name="_Toc407096764"/>
      <w:bookmarkStart w:id="21" w:name="_Toc411616454"/>
      <w:bookmarkStart w:id="22" w:name="_Toc411846430"/>
      <w:bookmarkStart w:id="23" w:name="_Toc412880285"/>
      <w:bookmarkStart w:id="24" w:name="_Toc412880703"/>
      <w:bookmarkStart w:id="25" w:name="_Toc412892385"/>
      <w:bookmarkStart w:id="26" w:name="_Toc412909020"/>
      <w:bookmarkStart w:id="27" w:name="_Toc412909393"/>
      <w:bookmarkStart w:id="28" w:name="_Toc412909487"/>
      <w:bookmarkStart w:id="29" w:name="_Toc412909867"/>
      <w:bookmarkStart w:id="30" w:name="_Toc412912472"/>
      <w:bookmarkStart w:id="31" w:name="_Toc412913664"/>
      <w:bookmarkStart w:id="32" w:name="_Toc412913754"/>
      <w:bookmarkStart w:id="33" w:name="_Toc412914239"/>
      <w:bookmarkStart w:id="34" w:name="_Toc412914329"/>
      <w:bookmarkStart w:id="35" w:name="_Toc412914413"/>
      <w:bookmarkStart w:id="36" w:name="_Toc412914483"/>
      <w:bookmarkStart w:id="37" w:name="_Toc412975545"/>
      <w:bookmarkStart w:id="38" w:name="_Toc412975590"/>
      <w:bookmarkStart w:id="39" w:name="_Toc412975623"/>
      <w:bookmarkStart w:id="40" w:name="_Toc412975863"/>
      <w:bookmarkStart w:id="41" w:name="_Toc413055687"/>
      <w:bookmarkStart w:id="42" w:name="_Toc413057241"/>
      <w:bookmarkStart w:id="43" w:name="_Toc413347137"/>
      <w:bookmarkStart w:id="44" w:name="_Toc413347165"/>
      <w:bookmarkStart w:id="45" w:name="_Toc422755728"/>
      <w:bookmarkStart w:id="46" w:name="_Toc424892082"/>
      <w:bookmarkStart w:id="47" w:name="_Toc425174126"/>
      <w:bookmarkStart w:id="48" w:name="_Toc425422553"/>
      <w:bookmarkStart w:id="49" w:name="_Toc426726245"/>
      <w:bookmarkStart w:id="50" w:name="_Toc427328937"/>
      <w:bookmarkStart w:id="51" w:name="_Toc438108222"/>
      <w:bookmarkStart w:id="52" w:name="_Toc438108244"/>
      <w:bookmarkStart w:id="53" w:name="_Toc438108373"/>
      <w:bookmarkStart w:id="54" w:name="_Toc438108950"/>
      <w:bookmarkStart w:id="55" w:name="_Toc438109026"/>
      <w:bookmarkStart w:id="56" w:name="_Toc300050790"/>
      <w:bookmarkStart w:id="57" w:name="_Toc314154386"/>
      <w:bookmarkStart w:id="58" w:name="_Toc314475225"/>
      <w:bookmarkStart w:id="59" w:name="_Toc314830145"/>
      <w:bookmarkStart w:id="60" w:name="_Toc314840319"/>
      <w:bookmarkStart w:id="61" w:name="_Toc357093879"/>
      <w:bookmarkStart w:id="62" w:name="_Toc357095249"/>
      <w:bookmarkStart w:id="63" w:name="_Toc365455634"/>
      <w:bookmarkStart w:id="64" w:name="_Toc393273525"/>
      <w:bookmarkStart w:id="65" w:name="_Toc393721982"/>
      <w:bookmarkStart w:id="66" w:name="_Toc393730392"/>
      <w:bookmarkStart w:id="67" w:name="_Toc405480781"/>
      <w:bookmarkStart w:id="68" w:name="_Toc407035762"/>
      <w:bookmarkStart w:id="69" w:name="_Toc407096765"/>
      <w:bookmarkStart w:id="70" w:name="_Toc411616455"/>
      <w:bookmarkStart w:id="71" w:name="_Toc411846431"/>
      <w:bookmarkStart w:id="72" w:name="_Toc412880286"/>
      <w:bookmarkStart w:id="73" w:name="_Toc412880704"/>
      <w:bookmarkStart w:id="74" w:name="_Toc412892386"/>
      <w:bookmarkStart w:id="75" w:name="_Toc412909021"/>
      <w:bookmarkStart w:id="76" w:name="_Toc412909394"/>
      <w:bookmarkStart w:id="77" w:name="_Toc412909488"/>
      <w:bookmarkStart w:id="78" w:name="_Toc412909868"/>
      <w:bookmarkStart w:id="79" w:name="_Toc412912473"/>
      <w:bookmarkStart w:id="80" w:name="_Toc412913665"/>
      <w:bookmarkStart w:id="81" w:name="_Toc412913755"/>
      <w:bookmarkStart w:id="82" w:name="_Toc412914240"/>
      <w:bookmarkStart w:id="83" w:name="_Toc412914330"/>
      <w:bookmarkStart w:id="84" w:name="_Toc412914414"/>
      <w:bookmarkStart w:id="85" w:name="_Toc412914484"/>
      <w:bookmarkStart w:id="86" w:name="_Toc412975546"/>
      <w:bookmarkStart w:id="87" w:name="_Toc412975591"/>
      <w:bookmarkStart w:id="88" w:name="_Toc412975624"/>
      <w:bookmarkStart w:id="89" w:name="_Toc412975864"/>
      <w:bookmarkStart w:id="90" w:name="_Toc413055688"/>
      <w:bookmarkStart w:id="91" w:name="_Toc413057242"/>
      <w:bookmarkStart w:id="92" w:name="_Toc413347138"/>
      <w:bookmarkStart w:id="93" w:name="_Toc413347166"/>
      <w:bookmarkStart w:id="94" w:name="_Toc422755729"/>
      <w:bookmarkStart w:id="95" w:name="_Toc424892083"/>
      <w:bookmarkStart w:id="96" w:name="_Toc425174127"/>
      <w:bookmarkStart w:id="97" w:name="_Toc425422554"/>
      <w:bookmarkStart w:id="98" w:name="_Toc426726246"/>
      <w:bookmarkStart w:id="99" w:name="_Toc427328938"/>
      <w:bookmarkStart w:id="100" w:name="_Toc438108223"/>
      <w:bookmarkStart w:id="101" w:name="_Toc438108245"/>
      <w:bookmarkStart w:id="102" w:name="_Toc438108374"/>
      <w:bookmarkStart w:id="103" w:name="_Toc438108951"/>
      <w:bookmarkStart w:id="104" w:name="_Toc438109027"/>
      <w:bookmarkStart w:id="105" w:name="_Toc300050791"/>
      <w:bookmarkStart w:id="106" w:name="_Toc314154387"/>
      <w:bookmarkStart w:id="107" w:name="_Toc314475226"/>
      <w:bookmarkStart w:id="108" w:name="_Toc314830146"/>
      <w:bookmarkStart w:id="109" w:name="_Toc314840320"/>
      <w:bookmarkStart w:id="110" w:name="_Toc357093880"/>
      <w:bookmarkStart w:id="111" w:name="_Toc357095250"/>
      <w:bookmarkStart w:id="112" w:name="_Toc365455635"/>
      <w:bookmarkStart w:id="113" w:name="_Toc393273526"/>
      <w:bookmarkStart w:id="114" w:name="_Toc393721983"/>
      <w:bookmarkStart w:id="115" w:name="_Toc393730393"/>
      <w:bookmarkStart w:id="116" w:name="_Toc405480782"/>
      <w:bookmarkStart w:id="117" w:name="_Toc407035763"/>
      <w:bookmarkStart w:id="118" w:name="_Toc407096766"/>
      <w:bookmarkStart w:id="119" w:name="_Toc411616456"/>
      <w:bookmarkStart w:id="120" w:name="_Toc411846432"/>
      <w:bookmarkStart w:id="121" w:name="_Toc412880287"/>
      <w:bookmarkStart w:id="122" w:name="_Toc412880705"/>
      <w:bookmarkStart w:id="123" w:name="_Toc412892387"/>
      <w:bookmarkStart w:id="124" w:name="_Toc412909022"/>
      <w:bookmarkStart w:id="125" w:name="_Toc412909395"/>
      <w:bookmarkStart w:id="126" w:name="_Toc412909489"/>
      <w:bookmarkStart w:id="127" w:name="_Toc412909869"/>
      <w:bookmarkStart w:id="128" w:name="_Toc412912474"/>
      <w:bookmarkStart w:id="129" w:name="_Toc412913666"/>
      <w:bookmarkStart w:id="130" w:name="_Toc412913756"/>
      <w:bookmarkStart w:id="131" w:name="_Toc412914241"/>
      <w:bookmarkStart w:id="132" w:name="_Toc412914331"/>
      <w:bookmarkStart w:id="133" w:name="_Toc412914415"/>
      <w:bookmarkStart w:id="134" w:name="_Toc412914485"/>
      <w:bookmarkStart w:id="135" w:name="_Toc412975547"/>
      <w:bookmarkStart w:id="136" w:name="_Toc412975592"/>
      <w:bookmarkStart w:id="137" w:name="_Toc412975625"/>
      <w:bookmarkStart w:id="138" w:name="_Toc412975865"/>
      <w:bookmarkStart w:id="139" w:name="_Toc413055689"/>
      <w:bookmarkStart w:id="140" w:name="_Toc413057243"/>
      <w:bookmarkStart w:id="141" w:name="_Toc413347139"/>
      <w:bookmarkStart w:id="142" w:name="_Toc413347167"/>
      <w:bookmarkStart w:id="143" w:name="_Toc422755730"/>
      <w:bookmarkStart w:id="144" w:name="_Toc424892084"/>
      <w:bookmarkStart w:id="145" w:name="_Toc425174128"/>
      <w:bookmarkStart w:id="146" w:name="_Toc425422555"/>
      <w:bookmarkStart w:id="147" w:name="_Toc426726247"/>
      <w:bookmarkStart w:id="148" w:name="_Toc427328939"/>
      <w:bookmarkStart w:id="149" w:name="_Toc438108224"/>
      <w:bookmarkStart w:id="150" w:name="_Toc438108246"/>
      <w:bookmarkStart w:id="151" w:name="_Toc438108375"/>
      <w:bookmarkStart w:id="152" w:name="_Toc438108952"/>
      <w:bookmarkStart w:id="153" w:name="_Toc438109028"/>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p>
    <w:p w14:paraId="039C4D90" w14:textId="77777777" w:rsidR="00BC4EBA" w:rsidRPr="0056456E" w:rsidRDefault="00BC4EBA" w:rsidP="00BC4EBA">
      <w:pPr>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56456E"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56456E" w:rsidRDefault="00BC4EBA">
            <w:pPr>
              <w:ind w:left="709" w:hanging="709"/>
              <w:jc w:val="both"/>
              <w:rPr>
                <w:rFonts w:ascii="Trebuchet MS" w:hAnsi="Trebuchet MS"/>
                <w:b/>
                <w:bCs/>
                <w:color w:val="000000"/>
                <w:sz w:val="22"/>
                <w:szCs w:val="22"/>
              </w:rPr>
            </w:pPr>
            <w:r w:rsidRPr="0056456E">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77777777" w:rsidR="00BC4EBA" w:rsidRPr="0056456E" w:rsidRDefault="00BC4EBA">
            <w:pPr>
              <w:ind w:left="709" w:hanging="709"/>
              <w:jc w:val="both"/>
              <w:rPr>
                <w:rFonts w:ascii="Trebuchet MS" w:hAnsi="Trebuchet MS"/>
                <w:b/>
                <w:bCs/>
                <w:color w:val="000000"/>
                <w:sz w:val="22"/>
                <w:szCs w:val="22"/>
              </w:rPr>
            </w:pPr>
            <w:r w:rsidRPr="0056456E">
              <w:rPr>
                <w:rFonts w:ascii="Trebuchet MS" w:hAnsi="Trebuchet MS"/>
                <w:b/>
                <w:bCs/>
                <w:color w:val="000000"/>
                <w:sz w:val="22"/>
                <w:szCs w:val="22"/>
              </w:rPr>
              <w:t>Date</w:t>
            </w:r>
          </w:p>
        </w:tc>
      </w:tr>
      <w:tr w:rsidR="00BC4EBA" w:rsidRPr="0056456E" w14:paraId="21705ECD" w14:textId="77777777" w:rsidTr="00327358">
        <w:trPr>
          <w:jc w:val="center"/>
        </w:trPr>
        <w:tc>
          <w:tcPr>
            <w:tcW w:w="624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DDBF4DB" w14:textId="77777777" w:rsidR="00BC4EBA" w:rsidRPr="00327358" w:rsidRDefault="002535C9" w:rsidP="002535C9">
            <w:pPr>
              <w:ind w:left="709" w:hanging="709"/>
              <w:jc w:val="both"/>
              <w:rPr>
                <w:rFonts w:ascii="Trebuchet MS" w:hAnsi="Trebuchet MS"/>
                <w:color w:val="000000"/>
                <w:sz w:val="22"/>
                <w:szCs w:val="22"/>
              </w:rPr>
            </w:pPr>
            <w:r w:rsidRPr="00327358">
              <w:rPr>
                <w:rFonts w:ascii="Trebuchet MS" w:hAnsi="Trebuchet MS"/>
                <w:color w:val="000000"/>
                <w:sz w:val="22"/>
                <w:szCs w:val="22"/>
              </w:rPr>
              <w:t>Request for quote</w:t>
            </w:r>
            <w:r w:rsidR="00B93E04" w:rsidRPr="00327358">
              <w:rPr>
                <w:rFonts w:ascii="Trebuchet MS" w:hAnsi="Trebuchet MS"/>
                <w:color w:val="000000"/>
                <w:sz w:val="22"/>
                <w:szCs w:val="22"/>
              </w:rPr>
              <w:t xml:space="preserve"> (RFQ)</w:t>
            </w:r>
            <w:r w:rsidR="00BC4EBA" w:rsidRPr="00327358">
              <w:rPr>
                <w:rFonts w:ascii="Trebuchet MS" w:hAnsi="Trebuchet MS"/>
                <w:color w:val="000000"/>
                <w:sz w:val="22"/>
                <w:szCs w:val="22"/>
              </w:rPr>
              <w:t xml:space="preserve"> </w:t>
            </w:r>
            <w:r w:rsidRPr="00327358">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A4D4582" w14:textId="70A01A7E" w:rsidR="00BC4EBA" w:rsidRPr="00327358" w:rsidRDefault="0095529C" w:rsidP="00327358">
            <w:pPr>
              <w:jc w:val="both"/>
              <w:rPr>
                <w:rFonts w:ascii="Trebuchet MS" w:hAnsi="Trebuchet MS"/>
                <w:color w:val="000000"/>
                <w:sz w:val="22"/>
                <w:szCs w:val="22"/>
              </w:rPr>
            </w:pPr>
            <w:r>
              <w:rPr>
                <w:rFonts w:ascii="Trebuchet MS" w:hAnsi="Trebuchet MS"/>
                <w:color w:val="000000"/>
                <w:sz w:val="22"/>
                <w:szCs w:val="22"/>
              </w:rPr>
              <w:t>25</w:t>
            </w:r>
            <w:r w:rsidRPr="0095529C">
              <w:rPr>
                <w:rFonts w:ascii="Trebuchet MS" w:hAnsi="Trebuchet MS"/>
                <w:color w:val="000000"/>
                <w:sz w:val="22"/>
                <w:szCs w:val="22"/>
                <w:vertAlign w:val="superscript"/>
              </w:rPr>
              <w:t>th</w:t>
            </w:r>
            <w:r>
              <w:rPr>
                <w:rFonts w:ascii="Trebuchet MS" w:hAnsi="Trebuchet MS"/>
                <w:color w:val="000000"/>
                <w:sz w:val="22"/>
                <w:szCs w:val="22"/>
              </w:rPr>
              <w:t xml:space="preserve"> </w:t>
            </w:r>
            <w:r w:rsidR="00893083">
              <w:rPr>
                <w:rFonts w:ascii="Trebuchet MS" w:hAnsi="Trebuchet MS"/>
                <w:color w:val="000000"/>
                <w:sz w:val="22"/>
                <w:szCs w:val="22"/>
              </w:rPr>
              <w:t>of April</w:t>
            </w:r>
            <w:r w:rsidR="00AD308B">
              <w:rPr>
                <w:rFonts w:ascii="Trebuchet MS" w:hAnsi="Trebuchet MS"/>
                <w:color w:val="000000"/>
                <w:sz w:val="22"/>
                <w:szCs w:val="22"/>
              </w:rPr>
              <w:t xml:space="preserve"> 2022</w:t>
            </w:r>
          </w:p>
        </w:tc>
      </w:tr>
      <w:tr w:rsidR="00BC4EBA" w:rsidRPr="0056456E" w14:paraId="6E0E7799" w14:textId="77777777" w:rsidTr="00327358">
        <w:trPr>
          <w:jc w:val="center"/>
        </w:trPr>
        <w:tc>
          <w:tcPr>
            <w:tcW w:w="624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4C41A0A" w14:textId="77777777" w:rsidR="00BC4EBA" w:rsidRPr="00327358" w:rsidRDefault="00BC4EBA">
            <w:pPr>
              <w:ind w:left="709" w:hanging="709"/>
              <w:jc w:val="both"/>
              <w:rPr>
                <w:rFonts w:ascii="Trebuchet MS" w:hAnsi="Trebuchet MS"/>
                <w:color w:val="000000"/>
                <w:sz w:val="22"/>
                <w:szCs w:val="22"/>
              </w:rPr>
            </w:pPr>
            <w:r w:rsidRPr="00327358">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227DB22" w14:textId="6ADCF8E3" w:rsidR="00BC4EBA" w:rsidRPr="00327358" w:rsidRDefault="002A0D92" w:rsidP="00327358">
            <w:pPr>
              <w:jc w:val="both"/>
              <w:rPr>
                <w:rFonts w:ascii="Trebuchet MS" w:hAnsi="Trebuchet MS"/>
                <w:color w:val="000000"/>
                <w:sz w:val="22"/>
                <w:szCs w:val="22"/>
              </w:rPr>
            </w:pPr>
            <w:r>
              <w:rPr>
                <w:rFonts w:ascii="Trebuchet MS" w:hAnsi="Trebuchet MS"/>
                <w:color w:val="000000"/>
                <w:sz w:val="22"/>
                <w:szCs w:val="22"/>
              </w:rPr>
              <w:t>13</w:t>
            </w:r>
            <w:r w:rsidRPr="002A0D92">
              <w:rPr>
                <w:rFonts w:ascii="Trebuchet MS" w:hAnsi="Trebuchet MS"/>
                <w:color w:val="000000"/>
                <w:sz w:val="22"/>
                <w:szCs w:val="22"/>
                <w:vertAlign w:val="superscript"/>
              </w:rPr>
              <w:t>th</w:t>
            </w:r>
            <w:r>
              <w:rPr>
                <w:rFonts w:ascii="Trebuchet MS" w:hAnsi="Trebuchet MS"/>
                <w:color w:val="000000"/>
                <w:sz w:val="22"/>
                <w:szCs w:val="22"/>
              </w:rPr>
              <w:t xml:space="preserve"> </w:t>
            </w:r>
            <w:r w:rsidR="00062065">
              <w:rPr>
                <w:rFonts w:ascii="Trebuchet MS" w:hAnsi="Trebuchet MS"/>
                <w:color w:val="000000"/>
                <w:sz w:val="22"/>
                <w:szCs w:val="22"/>
              </w:rPr>
              <w:t xml:space="preserve">of </w:t>
            </w:r>
            <w:r w:rsidR="0095529C">
              <w:rPr>
                <w:rFonts w:ascii="Trebuchet MS" w:hAnsi="Trebuchet MS"/>
                <w:color w:val="000000"/>
                <w:sz w:val="22"/>
                <w:szCs w:val="22"/>
              </w:rPr>
              <w:t>May</w:t>
            </w:r>
            <w:r w:rsidR="00AD308B">
              <w:rPr>
                <w:rFonts w:ascii="Trebuchet MS" w:hAnsi="Trebuchet MS"/>
                <w:color w:val="000000"/>
                <w:sz w:val="22"/>
                <w:szCs w:val="22"/>
              </w:rPr>
              <w:t xml:space="preserve"> 2022</w:t>
            </w:r>
          </w:p>
        </w:tc>
      </w:tr>
      <w:tr w:rsidR="00BC4EBA" w:rsidRPr="0056456E" w14:paraId="119D75F8" w14:textId="77777777" w:rsidTr="00327358">
        <w:trPr>
          <w:jc w:val="center"/>
        </w:trPr>
        <w:tc>
          <w:tcPr>
            <w:tcW w:w="624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3BB5EF9" w14:textId="1BEDD0EA" w:rsidR="00BC4EBA" w:rsidRPr="00327358" w:rsidRDefault="00BC4EBA">
            <w:pPr>
              <w:ind w:left="22" w:firstLine="22"/>
              <w:jc w:val="both"/>
              <w:rPr>
                <w:rFonts w:ascii="Trebuchet MS" w:hAnsi="Trebuchet MS"/>
                <w:color w:val="000000"/>
                <w:sz w:val="22"/>
                <w:szCs w:val="22"/>
              </w:rPr>
            </w:pPr>
            <w:r w:rsidRPr="00327358">
              <w:rPr>
                <w:rFonts w:ascii="Trebuchet MS" w:hAnsi="Trebuchet MS"/>
                <w:color w:val="000000"/>
                <w:sz w:val="22"/>
                <w:szCs w:val="22"/>
              </w:rPr>
              <w:t xml:space="preserve">Contract Start Date </w:t>
            </w:r>
            <w:r w:rsidR="00896228" w:rsidRPr="00327358">
              <w:rPr>
                <w:rFonts w:ascii="Trebuchet MS" w:hAnsi="Trebuchet MS"/>
                <w:color w:val="000000"/>
                <w:sz w:val="22"/>
                <w:szCs w:val="22"/>
              </w:rPr>
              <w:t>[+10 days from notification of intention to award]</w:t>
            </w:r>
          </w:p>
        </w:tc>
        <w:tc>
          <w:tcPr>
            <w:tcW w:w="255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63746A2" w14:textId="794E1B20" w:rsidR="00BC4EBA" w:rsidRPr="00327358" w:rsidRDefault="00AD308B">
            <w:pPr>
              <w:jc w:val="both"/>
              <w:rPr>
                <w:rFonts w:ascii="Trebuchet MS" w:hAnsi="Trebuchet MS"/>
                <w:color w:val="000000"/>
                <w:sz w:val="22"/>
                <w:szCs w:val="22"/>
              </w:rPr>
            </w:pPr>
            <w:r>
              <w:rPr>
                <w:rFonts w:ascii="Trebuchet MS" w:hAnsi="Trebuchet MS"/>
                <w:color w:val="000000"/>
                <w:sz w:val="22"/>
                <w:szCs w:val="22"/>
              </w:rPr>
              <w:t>2</w:t>
            </w:r>
            <w:r w:rsidR="003074D4">
              <w:rPr>
                <w:rFonts w:ascii="Trebuchet MS" w:hAnsi="Trebuchet MS"/>
                <w:color w:val="000000"/>
                <w:sz w:val="22"/>
                <w:szCs w:val="22"/>
              </w:rPr>
              <w:t>0</w:t>
            </w:r>
            <w:r w:rsidR="003074D4" w:rsidRPr="003074D4">
              <w:rPr>
                <w:rFonts w:ascii="Trebuchet MS" w:hAnsi="Trebuchet MS"/>
                <w:color w:val="000000"/>
                <w:sz w:val="22"/>
                <w:szCs w:val="22"/>
                <w:vertAlign w:val="superscript"/>
              </w:rPr>
              <w:t>th</w:t>
            </w:r>
            <w:r w:rsidR="003074D4">
              <w:rPr>
                <w:rFonts w:ascii="Trebuchet MS" w:hAnsi="Trebuchet MS"/>
                <w:color w:val="000000"/>
                <w:sz w:val="22"/>
                <w:szCs w:val="22"/>
              </w:rPr>
              <w:t xml:space="preserve"> </w:t>
            </w:r>
            <w:r w:rsidR="0095529C">
              <w:rPr>
                <w:rFonts w:ascii="Trebuchet MS" w:hAnsi="Trebuchet MS"/>
                <w:color w:val="000000"/>
                <w:sz w:val="22"/>
                <w:szCs w:val="22"/>
              </w:rPr>
              <w:t>of May</w:t>
            </w:r>
            <w:r>
              <w:rPr>
                <w:rFonts w:ascii="Trebuchet MS" w:hAnsi="Trebuchet MS"/>
                <w:color w:val="000000"/>
                <w:sz w:val="22"/>
                <w:szCs w:val="22"/>
              </w:rPr>
              <w:t xml:space="preserve"> 2022</w:t>
            </w:r>
          </w:p>
        </w:tc>
      </w:tr>
    </w:tbl>
    <w:p w14:paraId="60C358A6" w14:textId="77777777" w:rsidR="00015B82" w:rsidRPr="0056456E" w:rsidRDefault="00015B82" w:rsidP="00177379">
      <w:pPr>
        <w:jc w:val="both"/>
        <w:rPr>
          <w:rFonts w:ascii="Trebuchet MS" w:hAnsi="Trebuchet MS"/>
          <w:noProof/>
          <w:vanish/>
          <w:color w:val="000000" w:themeColor="text1"/>
          <w:sz w:val="22"/>
          <w:szCs w:val="22"/>
        </w:rPr>
      </w:pPr>
    </w:p>
    <w:p w14:paraId="412CC2EE" w14:textId="77777777" w:rsidR="005D0855" w:rsidRPr="0056456E"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6D3EEA24" w14:textId="77777777" w:rsidR="005D0855" w:rsidRPr="0056456E"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21A9646F" w14:textId="77777777" w:rsidR="00D65810" w:rsidRPr="0056456E" w:rsidRDefault="00D65810" w:rsidP="00177379">
      <w:pPr>
        <w:jc w:val="both"/>
        <w:rPr>
          <w:rFonts w:ascii="Trebuchet MS" w:hAnsi="Trebuchet MS"/>
          <w:noProof/>
          <w:color w:val="000000" w:themeColor="text1"/>
          <w:sz w:val="22"/>
          <w:szCs w:val="22"/>
        </w:rPr>
      </w:pPr>
    </w:p>
    <w:p w14:paraId="7A7ECBD0" w14:textId="77777777" w:rsidR="00D65810" w:rsidRPr="0056456E" w:rsidRDefault="00D65810" w:rsidP="00177379">
      <w:pPr>
        <w:pStyle w:val="Heading1"/>
        <w:jc w:val="both"/>
        <w:rPr>
          <w:sz w:val="22"/>
          <w:szCs w:val="22"/>
        </w:rPr>
      </w:pPr>
      <w:bookmarkStart w:id="154" w:name="_Toc473901681"/>
      <w:r w:rsidRPr="0056456E">
        <w:rPr>
          <w:sz w:val="22"/>
          <w:szCs w:val="22"/>
        </w:rPr>
        <w:t>Information for Bidders</w:t>
      </w:r>
      <w:bookmarkEnd w:id="154"/>
      <w:r w:rsidRPr="0056456E">
        <w:rPr>
          <w:sz w:val="22"/>
          <w:szCs w:val="22"/>
        </w:rPr>
        <w:t xml:space="preserve"> </w:t>
      </w:r>
    </w:p>
    <w:p w14:paraId="6D5DF46E" w14:textId="77777777" w:rsidR="00D65810" w:rsidRPr="0056456E" w:rsidRDefault="00D65810" w:rsidP="00177379">
      <w:pPr>
        <w:jc w:val="both"/>
        <w:rPr>
          <w:rFonts w:ascii="Trebuchet MS" w:hAnsi="Trebuchet MS"/>
          <w:noProof/>
          <w:color w:val="000000" w:themeColor="text1"/>
          <w:sz w:val="22"/>
          <w:szCs w:val="22"/>
        </w:rPr>
      </w:pPr>
    </w:p>
    <w:p w14:paraId="48770231" w14:textId="77777777" w:rsidR="002E2D7C" w:rsidRPr="0056456E" w:rsidRDefault="002E2D7C"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Unless indicated otherwise, all prices should be quoted in Pounds Sterling.  Prices quoted should exclude VAT but must indicate clearly where VAT is applicable and where items might be zero-rated.</w:t>
      </w:r>
    </w:p>
    <w:p w14:paraId="189BF0BD" w14:textId="77777777" w:rsidR="00293971" w:rsidRPr="0056456E" w:rsidRDefault="00D65810"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The bidder must</w:t>
      </w:r>
      <w:r w:rsidR="00293971" w:rsidRPr="0056456E">
        <w:rPr>
          <w:rFonts w:ascii="Trebuchet MS" w:hAnsi="Trebuchet MS"/>
          <w:noProof/>
          <w:color w:val="000000" w:themeColor="text1"/>
        </w:rPr>
        <w:t xml:space="preserve"> ensure that </w:t>
      </w:r>
      <w:r w:rsidRPr="0056456E">
        <w:rPr>
          <w:rFonts w:ascii="Trebuchet MS" w:hAnsi="Trebuchet MS"/>
          <w:noProof/>
          <w:color w:val="000000" w:themeColor="text1"/>
        </w:rPr>
        <w:t xml:space="preserve">they </w:t>
      </w:r>
      <w:r w:rsidR="00293971" w:rsidRPr="0056456E">
        <w:rPr>
          <w:rFonts w:ascii="Trebuchet MS" w:hAnsi="Trebuchet MS"/>
          <w:noProof/>
          <w:color w:val="000000" w:themeColor="text1"/>
        </w:rPr>
        <w:t xml:space="preserve">have all the information required for the preparation of </w:t>
      </w:r>
      <w:r w:rsidRPr="0056456E">
        <w:rPr>
          <w:rFonts w:ascii="Trebuchet MS" w:hAnsi="Trebuchet MS"/>
          <w:noProof/>
          <w:color w:val="000000" w:themeColor="text1"/>
        </w:rPr>
        <w:t xml:space="preserve">the </w:t>
      </w:r>
      <w:r w:rsidR="006828B3" w:rsidRPr="0056456E">
        <w:rPr>
          <w:rFonts w:ascii="Trebuchet MS" w:hAnsi="Trebuchet MS"/>
          <w:noProof/>
          <w:color w:val="000000" w:themeColor="text1"/>
        </w:rPr>
        <w:t>Quote</w:t>
      </w:r>
      <w:r w:rsidR="00293971" w:rsidRPr="0056456E">
        <w:rPr>
          <w:rFonts w:ascii="Trebuchet MS" w:hAnsi="Trebuchet MS"/>
          <w:noProof/>
          <w:color w:val="000000" w:themeColor="text1"/>
        </w:rPr>
        <w:t xml:space="preserve"> </w:t>
      </w:r>
      <w:r w:rsidRPr="0056456E">
        <w:rPr>
          <w:rFonts w:ascii="Trebuchet MS" w:hAnsi="Trebuchet MS"/>
          <w:noProof/>
          <w:color w:val="000000" w:themeColor="text1"/>
        </w:rPr>
        <w:t xml:space="preserve">submission </w:t>
      </w:r>
      <w:r w:rsidR="00293971" w:rsidRPr="0056456E">
        <w:rPr>
          <w:rFonts w:ascii="Trebuchet MS" w:hAnsi="Trebuchet MS"/>
          <w:noProof/>
          <w:color w:val="000000" w:themeColor="text1"/>
        </w:rPr>
        <w:t xml:space="preserve">and that </w:t>
      </w:r>
      <w:r w:rsidRPr="0056456E">
        <w:rPr>
          <w:rFonts w:ascii="Trebuchet MS" w:hAnsi="Trebuchet MS"/>
          <w:noProof/>
          <w:color w:val="000000" w:themeColor="text1"/>
        </w:rPr>
        <w:t xml:space="preserve">they </w:t>
      </w:r>
      <w:r w:rsidR="00293971" w:rsidRPr="0056456E">
        <w:rPr>
          <w:rFonts w:ascii="Trebuchet MS" w:hAnsi="Trebuchet MS"/>
          <w:noProof/>
          <w:color w:val="000000" w:themeColor="text1"/>
        </w:rPr>
        <w:t xml:space="preserve">are satisfied about the correct interpretation of </w:t>
      </w:r>
      <w:r w:rsidR="00293971" w:rsidRPr="0056456E">
        <w:rPr>
          <w:rFonts w:ascii="Trebuchet MS" w:hAnsi="Trebuchet MS"/>
          <w:noProof/>
          <w:color w:val="000000" w:themeColor="text1"/>
        </w:rPr>
        <w:lastRenderedPageBreak/>
        <w:t>terminolo</w:t>
      </w:r>
      <w:r w:rsidRPr="0056456E">
        <w:rPr>
          <w:rFonts w:ascii="Trebuchet MS" w:hAnsi="Trebuchet MS"/>
          <w:noProof/>
          <w:color w:val="000000" w:themeColor="text1"/>
        </w:rPr>
        <w:t>gy used in this documentation. The bidder m</w:t>
      </w:r>
      <w:r w:rsidR="00293971" w:rsidRPr="0056456E">
        <w:rPr>
          <w:rFonts w:ascii="Trebuchet MS" w:hAnsi="Trebuchet MS"/>
          <w:noProof/>
          <w:color w:val="000000" w:themeColor="text1"/>
        </w:rPr>
        <w:t xml:space="preserve">ust also ensure that </w:t>
      </w:r>
      <w:r w:rsidRPr="0056456E">
        <w:rPr>
          <w:rFonts w:ascii="Trebuchet MS" w:hAnsi="Trebuchet MS"/>
          <w:noProof/>
          <w:color w:val="000000" w:themeColor="text1"/>
        </w:rPr>
        <w:t>they</w:t>
      </w:r>
      <w:r w:rsidR="00293971" w:rsidRPr="0056456E">
        <w:rPr>
          <w:rFonts w:ascii="Trebuchet MS" w:hAnsi="Trebuchet MS"/>
          <w:noProof/>
          <w:color w:val="000000" w:themeColor="text1"/>
        </w:rPr>
        <w:t xml:space="preserve"> are fully conversant with the nature and ex</w:t>
      </w:r>
      <w:r w:rsidRPr="0056456E">
        <w:rPr>
          <w:rFonts w:ascii="Trebuchet MS" w:hAnsi="Trebuchet MS"/>
          <w:noProof/>
          <w:color w:val="000000" w:themeColor="text1"/>
        </w:rPr>
        <w:t>tent of the obligations should the</w:t>
      </w:r>
      <w:r w:rsidR="00293971" w:rsidRPr="0056456E">
        <w:rPr>
          <w:rFonts w:ascii="Trebuchet MS" w:hAnsi="Trebuchet MS"/>
          <w:noProof/>
          <w:color w:val="000000" w:themeColor="text1"/>
        </w:rPr>
        <w:t xml:space="preserve"> </w:t>
      </w:r>
      <w:r w:rsidR="006828B3" w:rsidRPr="0056456E">
        <w:rPr>
          <w:rFonts w:ascii="Trebuchet MS" w:hAnsi="Trebuchet MS"/>
          <w:color w:val="000000"/>
        </w:rPr>
        <w:t>Quote</w:t>
      </w:r>
      <w:r w:rsidR="00293971" w:rsidRPr="0056456E">
        <w:rPr>
          <w:rFonts w:ascii="Trebuchet MS" w:hAnsi="Trebuchet MS"/>
          <w:color w:val="000000"/>
        </w:rPr>
        <w:t xml:space="preserve"> be accepted.</w:t>
      </w:r>
    </w:p>
    <w:p w14:paraId="316F3B75" w14:textId="5B19E524" w:rsidR="002E2D7C" w:rsidRPr="00327358" w:rsidRDefault="004E1591" w:rsidP="00177379">
      <w:pPr>
        <w:pStyle w:val="ListParagraph"/>
        <w:numPr>
          <w:ilvl w:val="0"/>
          <w:numId w:val="2"/>
        </w:numPr>
        <w:jc w:val="both"/>
        <w:rPr>
          <w:rFonts w:ascii="Trebuchet MS" w:hAnsi="Trebuchet MS"/>
          <w:noProof/>
          <w:color w:val="000000" w:themeColor="text1"/>
        </w:rPr>
      </w:pPr>
      <w:r w:rsidRPr="00327358">
        <w:rPr>
          <w:rFonts w:ascii="Trebuchet MS" w:hAnsi="Trebuchet MS"/>
          <w:noProof/>
          <w:color w:val="000000" w:themeColor="text1"/>
        </w:rPr>
        <w:t>Quote</w:t>
      </w:r>
      <w:r w:rsidR="002E2D7C" w:rsidRPr="00327358">
        <w:rPr>
          <w:rFonts w:ascii="Trebuchet MS" w:hAnsi="Trebuchet MS"/>
          <w:noProof/>
          <w:color w:val="000000" w:themeColor="text1"/>
        </w:rPr>
        <w:t xml:space="preserve">s are to be valid for a minimum of </w:t>
      </w:r>
      <w:r w:rsidR="00327358">
        <w:rPr>
          <w:rFonts w:ascii="Trebuchet MS" w:hAnsi="Trebuchet MS"/>
          <w:noProof/>
          <w:color w:val="000000" w:themeColor="text1"/>
        </w:rPr>
        <w:t xml:space="preserve">60 days </w:t>
      </w:r>
      <w:r w:rsidR="002E2D7C" w:rsidRPr="00327358">
        <w:rPr>
          <w:rFonts w:ascii="Trebuchet MS" w:hAnsi="Trebuchet MS"/>
          <w:noProof/>
          <w:color w:val="000000" w:themeColor="text1"/>
        </w:rPr>
        <w:t xml:space="preserve">from the closing date for the submission of the </w:t>
      </w:r>
      <w:r w:rsidR="006828B3" w:rsidRPr="00327358">
        <w:rPr>
          <w:rFonts w:ascii="Trebuchet MS" w:hAnsi="Trebuchet MS"/>
          <w:noProof/>
          <w:color w:val="000000" w:themeColor="text1"/>
        </w:rPr>
        <w:t>Quote</w:t>
      </w:r>
      <w:r w:rsidR="002E2D7C" w:rsidRPr="00327358">
        <w:rPr>
          <w:rFonts w:ascii="Trebuchet MS" w:hAnsi="Trebuchet MS"/>
          <w:noProof/>
          <w:color w:val="000000" w:themeColor="text1"/>
        </w:rPr>
        <w:t>s.</w:t>
      </w:r>
    </w:p>
    <w:p w14:paraId="1348C535" w14:textId="77777777" w:rsidR="00C42EFD" w:rsidRPr="0056456E" w:rsidRDefault="001136CD"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The Commonwealth Secretariat</w:t>
      </w:r>
      <w:r w:rsidR="00C42EFD" w:rsidRPr="0056456E">
        <w:rPr>
          <w:rFonts w:ascii="Trebuchet MS" w:hAnsi="Trebuchet MS"/>
          <w:noProof/>
          <w:color w:val="000000" w:themeColor="text1"/>
        </w:rPr>
        <w:t xml:space="preserve"> reserves the right to cancel the </w:t>
      </w:r>
      <w:r w:rsidR="006828B3" w:rsidRPr="0056456E">
        <w:rPr>
          <w:rFonts w:ascii="Trebuchet MS" w:hAnsi="Trebuchet MS"/>
          <w:noProof/>
          <w:color w:val="000000" w:themeColor="text1"/>
        </w:rPr>
        <w:t>RFQ</w:t>
      </w:r>
      <w:r w:rsidR="00C42EFD" w:rsidRPr="0056456E">
        <w:rPr>
          <w:rFonts w:ascii="Trebuchet MS" w:hAnsi="Trebuchet MS"/>
          <w:noProof/>
          <w:color w:val="000000" w:themeColor="text1"/>
        </w:rPr>
        <w:t xml:space="preserve"> at </w:t>
      </w:r>
      <w:r w:rsidR="00D65810" w:rsidRPr="0056456E">
        <w:rPr>
          <w:rFonts w:ascii="Trebuchet MS" w:hAnsi="Trebuchet MS"/>
          <w:noProof/>
          <w:color w:val="000000" w:themeColor="text1"/>
        </w:rPr>
        <w:t>any time during the process</w:t>
      </w:r>
      <w:r w:rsidR="00357564" w:rsidRPr="0056456E">
        <w:rPr>
          <w:rFonts w:ascii="Trebuchet MS" w:hAnsi="Trebuchet MS"/>
          <w:noProof/>
          <w:color w:val="000000" w:themeColor="text1"/>
        </w:rPr>
        <w:t xml:space="preserve"> and not to award a contract as a result of this procurement</w:t>
      </w:r>
      <w:r w:rsidR="00D65810" w:rsidRPr="0056456E">
        <w:rPr>
          <w:rFonts w:ascii="Trebuchet MS" w:hAnsi="Trebuchet MS"/>
          <w:noProof/>
          <w:color w:val="000000" w:themeColor="text1"/>
        </w:rPr>
        <w:t xml:space="preserve">. </w:t>
      </w:r>
    </w:p>
    <w:p w14:paraId="69C24397" w14:textId="1D0A9E36" w:rsidR="00D65810" w:rsidRPr="0056456E" w:rsidRDefault="00D65810"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 xml:space="preserve">Bidders shall bear all costs in completing a </w:t>
      </w:r>
      <w:r w:rsidR="004E1591" w:rsidRPr="0056456E">
        <w:rPr>
          <w:rFonts w:ascii="Trebuchet MS" w:hAnsi="Trebuchet MS"/>
          <w:noProof/>
          <w:color w:val="000000" w:themeColor="text1"/>
        </w:rPr>
        <w:t>quotation</w:t>
      </w:r>
      <w:r w:rsidRPr="0056456E">
        <w:rPr>
          <w:rFonts w:ascii="Trebuchet MS" w:hAnsi="Trebuchet MS"/>
          <w:noProof/>
          <w:color w:val="000000" w:themeColor="text1"/>
        </w:rPr>
        <w:t xml:space="preserve"> submission. </w:t>
      </w:r>
    </w:p>
    <w:p w14:paraId="5CA7E0AE" w14:textId="77777777" w:rsidR="00D65810" w:rsidRPr="0056456E" w:rsidRDefault="00D65810"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 xml:space="preserve">Bidders shall not disclose details of the </w:t>
      </w:r>
      <w:r w:rsidR="002535C9" w:rsidRPr="0056456E">
        <w:rPr>
          <w:rFonts w:ascii="Trebuchet MS" w:hAnsi="Trebuchet MS"/>
          <w:noProof/>
          <w:color w:val="000000" w:themeColor="text1"/>
        </w:rPr>
        <w:t>RFQ</w:t>
      </w:r>
      <w:r w:rsidRPr="0056456E">
        <w:rPr>
          <w:rFonts w:ascii="Trebuchet MS" w:hAnsi="Trebuchet MS"/>
          <w:noProof/>
          <w:color w:val="000000" w:themeColor="text1"/>
        </w:rPr>
        <w:t xml:space="preserve"> to third parties without prior agreement from </w:t>
      </w:r>
      <w:r w:rsidR="00015B82" w:rsidRPr="0056456E">
        <w:rPr>
          <w:rFonts w:ascii="Trebuchet MS" w:hAnsi="Trebuchet MS"/>
          <w:noProof/>
          <w:color w:val="000000" w:themeColor="text1"/>
        </w:rPr>
        <w:t xml:space="preserve">an authorised officer of </w:t>
      </w:r>
      <w:r w:rsidRPr="0056456E">
        <w:rPr>
          <w:rFonts w:ascii="Trebuchet MS" w:hAnsi="Trebuchet MS"/>
          <w:noProof/>
          <w:color w:val="000000" w:themeColor="text1"/>
        </w:rPr>
        <w:t xml:space="preserve">the Commonwealth Scretariat. </w:t>
      </w:r>
    </w:p>
    <w:p w14:paraId="2F635179" w14:textId="77777777" w:rsidR="008001F9" w:rsidRPr="0056456E" w:rsidRDefault="00D65810" w:rsidP="00177379">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Bidders are </w:t>
      </w:r>
      <w:r w:rsidR="008001F9" w:rsidRPr="0056456E">
        <w:rPr>
          <w:rFonts w:ascii="Trebuchet MS" w:hAnsi="Trebuchet MS" w:cs="Calibri"/>
          <w:noProof/>
          <w:color w:val="000000" w:themeColor="text1"/>
        </w:rPr>
        <w:t xml:space="preserve">required to </w:t>
      </w:r>
      <w:r w:rsidRPr="0056456E">
        <w:rPr>
          <w:rFonts w:ascii="Trebuchet MS" w:hAnsi="Trebuchet MS" w:cs="Calibri"/>
          <w:noProof/>
          <w:color w:val="000000" w:themeColor="text1"/>
        </w:rPr>
        <w:t>submit transparent pricing with no hidden costs or charges.</w:t>
      </w:r>
    </w:p>
    <w:p w14:paraId="103955C4" w14:textId="7A0C67CA" w:rsidR="00DB0B48" w:rsidRPr="00327358" w:rsidRDefault="00751025" w:rsidP="00177379">
      <w:pPr>
        <w:pStyle w:val="ListParagraph"/>
        <w:numPr>
          <w:ilvl w:val="0"/>
          <w:numId w:val="2"/>
        </w:numPr>
        <w:jc w:val="both"/>
        <w:rPr>
          <w:rFonts w:ascii="Trebuchet MS" w:hAnsi="Trebuchet MS" w:cs="Calibri"/>
          <w:noProof/>
          <w:color w:val="000000" w:themeColor="text1"/>
        </w:rPr>
      </w:pPr>
      <w:r w:rsidRPr="00327358">
        <w:rPr>
          <w:rFonts w:ascii="Trebuchet MS" w:hAnsi="Trebuchet MS" w:cs="Calibri"/>
          <w:noProof/>
          <w:color w:val="000000" w:themeColor="text1"/>
        </w:rPr>
        <w:t xml:space="preserve">The Secretariat will carry out an evaluation of the </w:t>
      </w:r>
      <w:r w:rsidR="006828B3" w:rsidRPr="00327358">
        <w:rPr>
          <w:rFonts w:ascii="Trebuchet MS" w:hAnsi="Trebuchet MS" w:cs="Calibri"/>
          <w:noProof/>
          <w:color w:val="000000" w:themeColor="text1"/>
        </w:rPr>
        <w:t>quotes</w:t>
      </w:r>
      <w:r w:rsidRPr="00327358">
        <w:rPr>
          <w:rFonts w:ascii="Trebuchet MS" w:hAnsi="Trebuchet MS" w:cs="Calibri"/>
          <w:noProof/>
          <w:color w:val="000000" w:themeColor="text1"/>
        </w:rPr>
        <w:t xml:space="preserve"> using the weighted criteria method as described</w:t>
      </w:r>
      <w:r w:rsidR="006A3909" w:rsidRPr="00327358">
        <w:rPr>
          <w:rFonts w:ascii="Trebuchet MS" w:hAnsi="Trebuchet MS" w:cs="Calibri"/>
          <w:noProof/>
          <w:color w:val="000000" w:themeColor="text1"/>
        </w:rPr>
        <w:t xml:space="preserve"> in this document</w:t>
      </w:r>
      <w:r w:rsidRPr="00327358">
        <w:rPr>
          <w:rFonts w:ascii="Trebuchet MS" w:hAnsi="Trebuchet MS" w:cs="Calibri"/>
          <w:noProof/>
          <w:color w:val="000000" w:themeColor="text1"/>
        </w:rPr>
        <w:t xml:space="preserve">. </w:t>
      </w:r>
      <w:r w:rsidR="00015B82" w:rsidRPr="00327358">
        <w:rPr>
          <w:rFonts w:ascii="Trebuchet MS" w:hAnsi="Trebuchet MS" w:cs="Calibri"/>
          <w:noProof/>
          <w:color w:val="000000" w:themeColor="text1"/>
        </w:rPr>
        <w:t>Foll</w:t>
      </w:r>
      <w:r w:rsidR="007E0349" w:rsidRPr="00327358">
        <w:rPr>
          <w:rFonts w:ascii="Trebuchet MS" w:hAnsi="Trebuchet MS" w:cs="Calibri"/>
          <w:noProof/>
          <w:color w:val="000000" w:themeColor="text1"/>
        </w:rPr>
        <w:t>o</w:t>
      </w:r>
      <w:r w:rsidR="00015B82" w:rsidRPr="00327358">
        <w:rPr>
          <w:rFonts w:ascii="Trebuchet MS" w:hAnsi="Trebuchet MS" w:cs="Calibri"/>
          <w:noProof/>
          <w:color w:val="000000" w:themeColor="text1"/>
        </w:rPr>
        <w:t xml:space="preserve">wing </w:t>
      </w:r>
      <w:r w:rsidR="00BE2F13" w:rsidRPr="00327358">
        <w:rPr>
          <w:rFonts w:ascii="Trebuchet MS" w:hAnsi="Trebuchet MS" w:cs="Calibri"/>
          <w:noProof/>
          <w:color w:val="000000" w:themeColor="text1"/>
        </w:rPr>
        <w:t xml:space="preserve">all </w:t>
      </w:r>
      <w:r w:rsidR="00015B82" w:rsidRPr="00327358">
        <w:rPr>
          <w:rFonts w:ascii="Trebuchet MS" w:hAnsi="Trebuchet MS" w:cs="Calibri"/>
          <w:noProof/>
          <w:color w:val="000000" w:themeColor="text1"/>
        </w:rPr>
        <w:t>stages the Secretariat will select a preferred b</w:t>
      </w:r>
      <w:r w:rsidRPr="00327358">
        <w:rPr>
          <w:rFonts w:ascii="Trebuchet MS" w:hAnsi="Trebuchet MS" w:cs="Calibri"/>
          <w:noProof/>
          <w:color w:val="000000" w:themeColor="text1"/>
        </w:rPr>
        <w:t>idder which will be taken forward to contract award. The Secretariat r</w:t>
      </w:r>
      <w:r w:rsidR="00015B82" w:rsidRPr="00327358">
        <w:rPr>
          <w:rFonts w:ascii="Trebuchet MS" w:hAnsi="Trebuchet MS" w:cs="Calibri"/>
          <w:noProof/>
          <w:color w:val="000000" w:themeColor="text1"/>
        </w:rPr>
        <w:t>eserves the right to appoint a reserve preferred bidder which t</w:t>
      </w:r>
      <w:r w:rsidRPr="00327358">
        <w:rPr>
          <w:rFonts w:ascii="Trebuchet MS" w:hAnsi="Trebuchet MS" w:cs="Calibri"/>
          <w:noProof/>
          <w:color w:val="000000" w:themeColor="text1"/>
        </w:rPr>
        <w:t xml:space="preserve">he Secretariat would take forward to contract award if any contract negotiations with the </w:t>
      </w:r>
      <w:r w:rsidR="00015B82" w:rsidRPr="00327358">
        <w:rPr>
          <w:rFonts w:ascii="Trebuchet MS" w:hAnsi="Trebuchet MS" w:cs="Calibri"/>
          <w:noProof/>
          <w:color w:val="000000" w:themeColor="text1"/>
        </w:rPr>
        <w:t>preferred b</w:t>
      </w:r>
      <w:r w:rsidRPr="00327358">
        <w:rPr>
          <w:rFonts w:ascii="Trebuchet MS" w:hAnsi="Trebuchet MS" w:cs="Calibri"/>
          <w:noProof/>
          <w:color w:val="000000" w:themeColor="text1"/>
        </w:rPr>
        <w:t>idder are unsuccessful.</w:t>
      </w:r>
    </w:p>
    <w:p w14:paraId="029C0CA2" w14:textId="77777777" w:rsidR="00D65810" w:rsidRPr="0056456E" w:rsidRDefault="00D65810" w:rsidP="00177379">
      <w:pPr>
        <w:jc w:val="both"/>
        <w:rPr>
          <w:rFonts w:ascii="Trebuchet MS" w:hAnsi="Trebuchet MS" w:cs="Calibri"/>
          <w:noProof/>
          <w:color w:val="000000" w:themeColor="text1"/>
          <w:sz w:val="22"/>
          <w:szCs w:val="22"/>
        </w:rPr>
      </w:pPr>
    </w:p>
    <w:p w14:paraId="379D60D1" w14:textId="77777777" w:rsidR="00DB0B48" w:rsidRPr="0056456E" w:rsidRDefault="00DB0B48" w:rsidP="00177379">
      <w:pPr>
        <w:jc w:val="both"/>
        <w:rPr>
          <w:rFonts w:ascii="Trebuchet MS" w:hAnsi="Trebuchet MS" w:cs="Calibri"/>
          <w:noProof/>
          <w:color w:val="000000" w:themeColor="text1"/>
          <w:sz w:val="22"/>
          <w:szCs w:val="22"/>
        </w:rPr>
      </w:pPr>
      <w:r w:rsidRPr="0056456E">
        <w:rPr>
          <w:rFonts w:ascii="Trebuchet MS" w:hAnsi="Trebuchet MS" w:cs="Calibri"/>
          <w:noProof/>
          <w:color w:val="000000" w:themeColor="text1"/>
          <w:sz w:val="22"/>
          <w:szCs w:val="22"/>
        </w:rPr>
        <w:t xml:space="preserve">By taking part in this </w:t>
      </w:r>
      <w:r w:rsidR="006828B3" w:rsidRPr="0056456E">
        <w:rPr>
          <w:rFonts w:ascii="Trebuchet MS" w:hAnsi="Trebuchet MS" w:cs="Calibri"/>
          <w:noProof/>
          <w:color w:val="000000" w:themeColor="text1"/>
          <w:sz w:val="22"/>
          <w:szCs w:val="22"/>
        </w:rPr>
        <w:t xml:space="preserve">request for quotes </w:t>
      </w:r>
      <w:r w:rsidRPr="0056456E">
        <w:rPr>
          <w:rFonts w:ascii="Trebuchet MS" w:hAnsi="Trebuchet MS" w:cs="Calibri"/>
          <w:noProof/>
          <w:color w:val="000000" w:themeColor="text1"/>
          <w:sz w:val="22"/>
          <w:szCs w:val="22"/>
        </w:rPr>
        <w:t>all bidders commit to the following:</w:t>
      </w:r>
    </w:p>
    <w:p w14:paraId="2B981416" w14:textId="77777777" w:rsidR="00DB0B48" w:rsidRPr="0056456E" w:rsidRDefault="00DB0B48" w:rsidP="00177379">
      <w:pPr>
        <w:ind w:left="720"/>
        <w:jc w:val="both"/>
        <w:rPr>
          <w:rFonts w:ascii="Trebuchet MS" w:hAnsi="Trebuchet MS" w:cs="Calibri"/>
          <w:noProof/>
          <w:color w:val="000000" w:themeColor="text1"/>
          <w:sz w:val="22"/>
          <w:szCs w:val="22"/>
        </w:rPr>
      </w:pPr>
    </w:p>
    <w:p w14:paraId="04475887" w14:textId="77777777" w:rsidR="00DB0B48" w:rsidRPr="0056456E" w:rsidRDefault="00A83505" w:rsidP="00177379">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Bidders </w:t>
      </w:r>
      <w:r w:rsidR="00DB0B48" w:rsidRPr="0056456E">
        <w:rPr>
          <w:rFonts w:ascii="Trebuchet MS" w:hAnsi="Trebuchet MS" w:cs="Calibri"/>
          <w:noProof/>
          <w:color w:val="000000" w:themeColor="text1"/>
        </w:rPr>
        <w:t xml:space="preserve">certify that </w:t>
      </w:r>
      <w:r w:rsidRPr="0056456E">
        <w:rPr>
          <w:rFonts w:ascii="Trebuchet MS" w:hAnsi="Trebuchet MS" w:cs="Calibri"/>
          <w:noProof/>
          <w:color w:val="000000" w:themeColor="text1"/>
        </w:rPr>
        <w:t xml:space="preserve">they </w:t>
      </w:r>
      <w:r w:rsidR="00DB0B48" w:rsidRPr="0056456E">
        <w:rPr>
          <w:rFonts w:ascii="Trebuchet MS" w:hAnsi="Trebuchet MS" w:cs="Calibri"/>
          <w:noProof/>
          <w:color w:val="000000" w:themeColor="text1"/>
        </w:rPr>
        <w:t xml:space="preserve">have not canvassed or solicited any officer or employee of the Secretariat in connection with this </w:t>
      </w:r>
      <w:r w:rsidR="006828B3" w:rsidRPr="0056456E">
        <w:rPr>
          <w:rFonts w:ascii="Trebuchet MS" w:hAnsi="Trebuchet MS" w:cs="Calibri"/>
          <w:noProof/>
          <w:color w:val="000000" w:themeColor="text1"/>
        </w:rPr>
        <w:t>Quote</w:t>
      </w:r>
      <w:r w:rsidR="00DB0B48" w:rsidRPr="0056456E">
        <w:rPr>
          <w:rFonts w:ascii="Trebuchet MS" w:hAnsi="Trebuchet MS" w:cs="Calibri"/>
          <w:noProof/>
          <w:color w:val="000000" w:themeColor="text1"/>
        </w:rPr>
        <w:t xml:space="preserve"> submission and that no person employed or acting on behalf </w:t>
      </w:r>
      <w:r w:rsidRPr="0056456E">
        <w:rPr>
          <w:rFonts w:ascii="Trebuchet MS" w:hAnsi="Trebuchet MS" w:cs="Calibri"/>
          <w:noProof/>
          <w:color w:val="000000" w:themeColor="text1"/>
        </w:rPr>
        <w:t xml:space="preserve">of the bidder </w:t>
      </w:r>
      <w:r w:rsidR="00DB0B48" w:rsidRPr="0056456E">
        <w:rPr>
          <w:rFonts w:ascii="Trebuchet MS" w:hAnsi="Trebuchet MS" w:cs="Calibri"/>
          <w:noProof/>
          <w:color w:val="000000" w:themeColor="text1"/>
        </w:rPr>
        <w:t>has done any such act.</w:t>
      </w:r>
      <w:r w:rsidR="00015B82" w:rsidRPr="0056456E">
        <w:rPr>
          <w:rFonts w:ascii="Trebuchet MS" w:hAnsi="Trebuchet MS" w:cs="Calibri"/>
          <w:noProof/>
          <w:color w:val="000000" w:themeColor="text1"/>
        </w:rPr>
        <w:t xml:space="preserve"> </w:t>
      </w:r>
    </w:p>
    <w:p w14:paraId="401BDFED" w14:textId="77777777" w:rsidR="00DB0B48" w:rsidRPr="0056456E" w:rsidRDefault="00A83505" w:rsidP="00177379">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Bidders will not </w:t>
      </w:r>
      <w:r w:rsidR="00DB0B48" w:rsidRPr="0056456E">
        <w:rPr>
          <w:rFonts w:ascii="Trebuchet MS" w:hAnsi="Trebuchet MS" w:cs="Calibri"/>
          <w:noProof/>
          <w:color w:val="000000" w:themeColor="text1"/>
        </w:rPr>
        <w:t xml:space="preserve">canvas or solicit any </w:t>
      </w:r>
      <w:r w:rsidR="00015B82" w:rsidRPr="0056456E">
        <w:rPr>
          <w:rFonts w:ascii="Trebuchet MS" w:hAnsi="Trebuchet MS" w:cs="Calibri"/>
          <w:noProof/>
          <w:color w:val="000000" w:themeColor="text1"/>
        </w:rPr>
        <w:t>o</w:t>
      </w:r>
      <w:r w:rsidR="00DB0B48" w:rsidRPr="0056456E">
        <w:rPr>
          <w:rFonts w:ascii="Trebuchet MS" w:hAnsi="Trebuchet MS" w:cs="Calibri"/>
          <w:noProof/>
          <w:color w:val="000000" w:themeColor="text1"/>
        </w:rPr>
        <w:t>fficer or employee of the Secretariat in connect</w:t>
      </w:r>
      <w:r w:rsidRPr="0056456E">
        <w:rPr>
          <w:rFonts w:ascii="Trebuchet MS" w:hAnsi="Trebuchet MS" w:cs="Calibri"/>
          <w:noProof/>
          <w:color w:val="000000" w:themeColor="text1"/>
        </w:rPr>
        <w:t xml:space="preserve">ion with this </w:t>
      </w:r>
      <w:r w:rsidR="006828B3" w:rsidRPr="0056456E">
        <w:rPr>
          <w:rFonts w:ascii="Trebuchet MS" w:hAnsi="Trebuchet MS" w:cs="Calibri"/>
          <w:noProof/>
          <w:color w:val="000000" w:themeColor="text1"/>
        </w:rPr>
        <w:t>Quote</w:t>
      </w:r>
      <w:r w:rsidRPr="0056456E">
        <w:rPr>
          <w:rFonts w:ascii="Trebuchet MS" w:hAnsi="Trebuchet MS" w:cs="Calibri"/>
          <w:noProof/>
          <w:color w:val="000000" w:themeColor="text1"/>
        </w:rPr>
        <w:t xml:space="preserve"> submission.</w:t>
      </w:r>
      <w:r w:rsidR="00015B82" w:rsidRPr="0056456E">
        <w:rPr>
          <w:rFonts w:ascii="Trebuchet MS" w:hAnsi="Trebuchet MS" w:cs="Calibri"/>
          <w:noProof/>
          <w:color w:val="000000" w:themeColor="text1"/>
        </w:rPr>
        <w:t xml:space="preserve"> </w:t>
      </w:r>
    </w:p>
    <w:p w14:paraId="7C34125A" w14:textId="42DF38FD" w:rsidR="00A83505" w:rsidRPr="00E11C97" w:rsidRDefault="00A83505" w:rsidP="00E11C97">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Bidders </w:t>
      </w:r>
      <w:r w:rsidR="00DB0B48" w:rsidRPr="0056456E">
        <w:rPr>
          <w:rFonts w:ascii="Trebuchet MS" w:hAnsi="Trebuchet MS" w:cs="Calibri"/>
          <w:noProof/>
          <w:color w:val="000000" w:themeColor="text1"/>
        </w:rPr>
        <w:t xml:space="preserve">confirm that </w:t>
      </w:r>
      <w:r w:rsidRPr="0056456E">
        <w:rPr>
          <w:rFonts w:ascii="Trebuchet MS" w:hAnsi="Trebuchet MS" w:cs="Calibri"/>
          <w:noProof/>
          <w:color w:val="000000" w:themeColor="text1"/>
        </w:rPr>
        <w:t xml:space="preserve">they </w:t>
      </w:r>
      <w:r w:rsidR="00DB0B48" w:rsidRPr="0056456E">
        <w:rPr>
          <w:rFonts w:ascii="Trebuchet MS" w:hAnsi="Trebuchet MS" w:cs="Calibri"/>
          <w:noProof/>
          <w:color w:val="000000" w:themeColor="text1"/>
        </w:rPr>
        <w:t xml:space="preserve">shall automatically be subject to termination on grounds of misrepresentation and failure of </w:t>
      </w:r>
      <w:r w:rsidR="00015B82" w:rsidRPr="0056456E">
        <w:rPr>
          <w:rFonts w:ascii="Trebuchet MS" w:hAnsi="Trebuchet MS" w:cs="Calibri"/>
          <w:noProof/>
          <w:color w:val="000000" w:themeColor="text1"/>
        </w:rPr>
        <w:t xml:space="preserve">duty to disclose. </w:t>
      </w:r>
    </w:p>
    <w:p w14:paraId="74B0FBCE" w14:textId="0E2D9752" w:rsidR="007F3ACA" w:rsidRDefault="00C04E2F" w:rsidP="007F3ACA">
      <w:pPr>
        <w:pStyle w:val="Heading1"/>
        <w:jc w:val="both"/>
        <w:rPr>
          <w:sz w:val="22"/>
          <w:szCs w:val="22"/>
        </w:rPr>
      </w:pPr>
      <w:bookmarkStart w:id="155" w:name="_Toc473901682"/>
      <w:r w:rsidRPr="0056456E">
        <w:rPr>
          <w:sz w:val="22"/>
          <w:szCs w:val="22"/>
        </w:rPr>
        <w:t>Specification</w:t>
      </w:r>
      <w:bookmarkEnd w:id="155"/>
      <w:r w:rsidRPr="0056456E">
        <w:rPr>
          <w:sz w:val="22"/>
          <w:szCs w:val="22"/>
        </w:rPr>
        <w:t xml:space="preserve"> </w:t>
      </w:r>
      <w:r w:rsidR="005A6CF4" w:rsidRPr="0056456E">
        <w:rPr>
          <w:sz w:val="22"/>
          <w:szCs w:val="22"/>
        </w:rPr>
        <w:t>of requirements</w:t>
      </w:r>
    </w:p>
    <w:p w14:paraId="0612D2B9" w14:textId="1B2AC3F3" w:rsidR="00AF56DC" w:rsidRDefault="00AF56DC" w:rsidP="00AF56DC"/>
    <w:p w14:paraId="52ABF25B" w14:textId="4018A152" w:rsidR="00AF56DC" w:rsidRPr="00AF56DC" w:rsidRDefault="003534FD" w:rsidP="00AF56DC">
      <w:pPr>
        <w:rPr>
          <w:b/>
          <w:bCs/>
        </w:rPr>
      </w:pPr>
      <w:r>
        <w:rPr>
          <w:b/>
          <w:bCs/>
        </w:rPr>
        <w:t>6</w:t>
      </w:r>
      <w:r w:rsidR="00AF56DC" w:rsidRPr="00AF56DC">
        <w:rPr>
          <w:b/>
          <w:bCs/>
        </w:rPr>
        <w:t>.1 Background</w:t>
      </w:r>
    </w:p>
    <w:p w14:paraId="44B90A71" w14:textId="42F38268" w:rsidR="007F3ACA" w:rsidRDefault="007F3ACA" w:rsidP="007F3ACA">
      <w:pPr>
        <w:rPr>
          <w:rFonts w:ascii="Trebuchet MS" w:hAnsi="Trebuchet MS"/>
          <w:sz w:val="22"/>
          <w:szCs w:val="22"/>
        </w:rPr>
      </w:pPr>
    </w:p>
    <w:p w14:paraId="416BD8D6" w14:textId="77777777" w:rsidR="00AF56DC" w:rsidRPr="000A082B" w:rsidRDefault="00AF56DC" w:rsidP="00AF56DC">
      <w:pPr>
        <w:spacing w:after="240" w:line="276" w:lineRule="auto"/>
        <w:jc w:val="both"/>
        <w:rPr>
          <w:rFonts w:ascii="Trebuchet MS" w:eastAsia="Trebuchet MS" w:hAnsi="Trebuchet MS" w:cs="Trebuchet MS"/>
          <w:sz w:val="22"/>
          <w:szCs w:val="22"/>
        </w:rPr>
      </w:pPr>
      <w:r w:rsidRPr="000A082B">
        <w:rPr>
          <w:rFonts w:ascii="Trebuchet MS" w:eastAsia="Trebuchet MS" w:hAnsi="Trebuchet MS" w:cs="Trebuchet MS"/>
          <w:sz w:val="22"/>
          <w:szCs w:val="22"/>
        </w:rPr>
        <w:t xml:space="preserve">The Commonwealth is a voluntary association of 54 independent and equal sovereign states and home to 2.4 billion people. The Commonwealth Secretariat is an independent organisation working with the 54 member countries and assists them together to promote prosperity, </w:t>
      </w:r>
      <w:proofErr w:type="gramStart"/>
      <w:r w:rsidRPr="000A082B">
        <w:rPr>
          <w:rFonts w:ascii="Trebuchet MS" w:eastAsia="Trebuchet MS" w:hAnsi="Trebuchet MS" w:cs="Trebuchet MS"/>
          <w:sz w:val="22"/>
          <w:szCs w:val="22"/>
        </w:rPr>
        <w:t>democracy</w:t>
      </w:r>
      <w:proofErr w:type="gramEnd"/>
      <w:r w:rsidRPr="000A082B">
        <w:rPr>
          <w:rFonts w:ascii="Trebuchet MS" w:eastAsia="Trebuchet MS" w:hAnsi="Trebuchet MS" w:cs="Trebuchet MS"/>
          <w:sz w:val="22"/>
          <w:szCs w:val="22"/>
        </w:rPr>
        <w:t xml:space="preserve"> and peace, amplify the voice of small states, and protect the environment.</w:t>
      </w:r>
    </w:p>
    <w:p w14:paraId="12DEB16A" w14:textId="4AB88A89" w:rsidR="00AF56DC" w:rsidRDefault="00AF56DC" w:rsidP="007F3ACA">
      <w:pPr>
        <w:rPr>
          <w:rFonts w:ascii="Trebuchet MS" w:eastAsia="Trebuchet MS" w:hAnsi="Trebuchet MS" w:cs="Trebuchet MS"/>
          <w:sz w:val="22"/>
          <w:szCs w:val="22"/>
        </w:rPr>
      </w:pPr>
      <w:r w:rsidRPr="000A082B">
        <w:rPr>
          <w:rFonts w:ascii="Trebuchet MS" w:eastAsia="Trebuchet MS" w:hAnsi="Trebuchet MS" w:cs="Trebuchet MS"/>
          <w:sz w:val="22"/>
          <w:szCs w:val="22"/>
        </w:rPr>
        <w:t>The Commonwealth Secretariat’s Trade, Ocean</w:t>
      </w:r>
      <w:r w:rsidR="0054521C">
        <w:rPr>
          <w:rFonts w:ascii="Trebuchet MS" w:eastAsia="Trebuchet MS" w:hAnsi="Trebuchet MS" w:cs="Trebuchet MS"/>
          <w:sz w:val="22"/>
          <w:szCs w:val="22"/>
        </w:rPr>
        <w:t>s</w:t>
      </w:r>
      <w:r w:rsidRPr="000A082B">
        <w:rPr>
          <w:rFonts w:ascii="Trebuchet MS" w:eastAsia="Trebuchet MS" w:hAnsi="Trebuchet MS" w:cs="Trebuchet MS"/>
          <w:sz w:val="22"/>
          <w:szCs w:val="22"/>
        </w:rPr>
        <w:t xml:space="preserve"> and Natural Resources Directorate</w:t>
      </w:r>
      <w:r>
        <w:rPr>
          <w:rFonts w:ascii="Trebuchet MS" w:eastAsia="Trebuchet MS" w:hAnsi="Trebuchet MS" w:cs="Trebuchet MS"/>
          <w:sz w:val="22"/>
          <w:szCs w:val="22"/>
        </w:rPr>
        <w:t xml:space="preserve"> (TONR)</w:t>
      </w:r>
      <w:r w:rsidRPr="000A082B">
        <w:rPr>
          <w:rFonts w:ascii="Trebuchet MS" w:eastAsia="Trebuchet MS" w:hAnsi="Trebuchet MS" w:cs="Trebuchet MS"/>
          <w:sz w:val="22"/>
          <w:szCs w:val="22"/>
        </w:rPr>
        <w:t xml:space="preserve"> assists its member countries to sustainably manage their natural resources, in the ocean and on land, for the benefit of present and future generations. The Secretariat provides technical assistance and support </w:t>
      </w:r>
      <w:r w:rsidR="00D42EC3">
        <w:rPr>
          <w:rFonts w:ascii="Trebuchet MS" w:eastAsia="Trebuchet MS" w:hAnsi="Trebuchet MS" w:cs="Trebuchet MS"/>
          <w:sz w:val="22"/>
          <w:szCs w:val="22"/>
        </w:rPr>
        <w:t xml:space="preserve">to </w:t>
      </w:r>
      <w:r w:rsidRPr="000A082B">
        <w:rPr>
          <w:rFonts w:ascii="Trebuchet MS" w:eastAsia="Trebuchet MS" w:hAnsi="Trebuchet MS" w:cs="Trebuchet MS"/>
          <w:sz w:val="22"/>
          <w:szCs w:val="22"/>
        </w:rPr>
        <w:t>member countries in the development of policies, laws, design of fiscal regimes and strengthening national institutions as they seek to implement the </w:t>
      </w:r>
      <w:hyperlink r:id="rId15">
        <w:r w:rsidRPr="000A082B">
          <w:rPr>
            <w:rFonts w:ascii="Trebuchet MS" w:eastAsia="Trebuchet MS" w:hAnsi="Trebuchet MS" w:cs="Trebuchet MS"/>
            <w:sz w:val="22"/>
            <w:szCs w:val="22"/>
          </w:rPr>
          <w:t>Sustainable Development Goals</w:t>
        </w:r>
      </w:hyperlink>
      <w:r>
        <w:rPr>
          <w:rFonts w:ascii="Trebuchet MS" w:eastAsia="Trebuchet MS" w:hAnsi="Trebuchet MS" w:cs="Trebuchet MS"/>
          <w:sz w:val="22"/>
          <w:szCs w:val="22"/>
        </w:rPr>
        <w:t>.</w:t>
      </w:r>
    </w:p>
    <w:p w14:paraId="630C89B4" w14:textId="730BA81D" w:rsidR="00AF56DC" w:rsidRDefault="00AF56DC" w:rsidP="007F3ACA">
      <w:pPr>
        <w:rPr>
          <w:rFonts w:ascii="Trebuchet MS" w:eastAsia="Trebuchet MS" w:hAnsi="Trebuchet MS" w:cs="Trebuchet MS"/>
          <w:sz w:val="22"/>
          <w:szCs w:val="22"/>
        </w:rPr>
      </w:pPr>
    </w:p>
    <w:p w14:paraId="213D45B1" w14:textId="2F583A2E" w:rsidR="00AF56DC" w:rsidRPr="00BE1534" w:rsidRDefault="00AF56DC" w:rsidP="00AF56DC">
      <w:pPr>
        <w:rPr>
          <w:rFonts w:ascii="Trebuchet MS" w:eastAsia="Trebuchet MS" w:hAnsi="Trebuchet MS" w:cs="Trebuchet MS"/>
          <w:sz w:val="22"/>
          <w:szCs w:val="22"/>
        </w:rPr>
      </w:pPr>
      <w:r>
        <w:rPr>
          <w:rFonts w:ascii="Trebuchet MS" w:eastAsia="Trebuchet MS" w:hAnsi="Trebuchet MS" w:cs="Trebuchet MS"/>
          <w:sz w:val="22"/>
          <w:szCs w:val="22"/>
        </w:rPr>
        <w:t>TONR has an ongoing programme assisting Commonwealth Member countries</w:t>
      </w:r>
      <w:r w:rsidR="00121A2D">
        <w:rPr>
          <w:rFonts w:ascii="Trebuchet MS" w:eastAsia="Trebuchet MS" w:hAnsi="Trebuchet MS" w:cs="Trebuchet MS"/>
          <w:sz w:val="22"/>
          <w:szCs w:val="22"/>
        </w:rPr>
        <w:t xml:space="preserve"> </w:t>
      </w:r>
      <w:r w:rsidR="006C41DB">
        <w:rPr>
          <w:rFonts w:ascii="Trebuchet MS" w:eastAsia="Trebuchet MS" w:hAnsi="Trebuchet MS" w:cs="Trebuchet MS"/>
          <w:sz w:val="22"/>
          <w:szCs w:val="22"/>
        </w:rPr>
        <w:t xml:space="preserve">design financial policies to limit climate change. Through this programme demand for a </w:t>
      </w:r>
      <w:r w:rsidR="00AC6D39">
        <w:rPr>
          <w:rFonts w:ascii="Trebuchet MS" w:eastAsia="Trebuchet MS" w:hAnsi="Trebuchet MS" w:cs="Trebuchet MS"/>
          <w:sz w:val="22"/>
          <w:szCs w:val="22"/>
        </w:rPr>
        <w:t xml:space="preserve">Commonwealth </w:t>
      </w:r>
      <w:r w:rsidR="00D42EC3">
        <w:rPr>
          <w:rFonts w:ascii="Trebuchet MS" w:eastAsia="Trebuchet MS" w:hAnsi="Trebuchet MS" w:cs="Trebuchet MS"/>
          <w:sz w:val="22"/>
          <w:szCs w:val="22"/>
        </w:rPr>
        <w:t xml:space="preserve">Carbon Pricing Model Law has </w:t>
      </w:r>
      <w:r w:rsidR="00AC6D39">
        <w:rPr>
          <w:rFonts w:ascii="Trebuchet MS" w:eastAsia="Trebuchet MS" w:hAnsi="Trebuchet MS" w:cs="Trebuchet MS"/>
          <w:sz w:val="22"/>
          <w:szCs w:val="22"/>
        </w:rPr>
        <w:t>been identified. Th</w:t>
      </w:r>
      <w:r w:rsidR="00B943E1">
        <w:rPr>
          <w:rFonts w:ascii="Trebuchet MS" w:eastAsia="Trebuchet MS" w:hAnsi="Trebuchet MS" w:cs="Trebuchet MS"/>
          <w:sz w:val="22"/>
          <w:szCs w:val="22"/>
        </w:rPr>
        <w:t>is</w:t>
      </w:r>
      <w:r w:rsidR="00AC6D39">
        <w:rPr>
          <w:rFonts w:ascii="Trebuchet MS" w:eastAsia="Trebuchet MS" w:hAnsi="Trebuchet MS" w:cs="Trebuchet MS"/>
          <w:sz w:val="22"/>
          <w:szCs w:val="22"/>
        </w:rPr>
        <w:t xml:space="preserve"> model law will serve as a useful tool for many Commonwealth member countries, particularly developing </w:t>
      </w:r>
      <w:r w:rsidR="00BE1534">
        <w:rPr>
          <w:rFonts w:ascii="Trebuchet MS" w:eastAsia="Trebuchet MS" w:hAnsi="Trebuchet MS" w:cs="Trebuchet MS"/>
          <w:sz w:val="22"/>
          <w:szCs w:val="22"/>
        </w:rPr>
        <w:t>Commonwealth member countries, who are considering implementing carbon pricing.</w:t>
      </w:r>
    </w:p>
    <w:p w14:paraId="7F1E2257" w14:textId="01DA3C43" w:rsidR="00AF56DC" w:rsidRDefault="00AF56DC" w:rsidP="007F3ACA">
      <w:pPr>
        <w:rPr>
          <w:rFonts w:ascii="Trebuchet MS" w:hAnsi="Trebuchet MS"/>
          <w:sz w:val="22"/>
          <w:szCs w:val="22"/>
        </w:rPr>
      </w:pPr>
    </w:p>
    <w:p w14:paraId="2C468C37" w14:textId="4E58E16C" w:rsidR="00AF56DC" w:rsidRDefault="003534FD" w:rsidP="007F3ACA">
      <w:pPr>
        <w:rPr>
          <w:rFonts w:ascii="Trebuchet MS" w:hAnsi="Trebuchet MS"/>
          <w:b/>
          <w:bCs/>
          <w:sz w:val="22"/>
          <w:szCs w:val="22"/>
        </w:rPr>
      </w:pPr>
      <w:r>
        <w:rPr>
          <w:rFonts w:ascii="Trebuchet MS" w:hAnsi="Trebuchet MS"/>
          <w:b/>
          <w:bCs/>
          <w:sz w:val="22"/>
          <w:szCs w:val="22"/>
        </w:rPr>
        <w:t>6</w:t>
      </w:r>
      <w:r w:rsidR="003135B9" w:rsidRPr="003135B9">
        <w:rPr>
          <w:rFonts w:ascii="Trebuchet MS" w:hAnsi="Trebuchet MS"/>
          <w:b/>
          <w:bCs/>
          <w:sz w:val="22"/>
          <w:szCs w:val="22"/>
        </w:rPr>
        <w:t>.2 Scope</w:t>
      </w:r>
      <w:r w:rsidR="003135B9">
        <w:rPr>
          <w:rFonts w:ascii="Trebuchet MS" w:hAnsi="Trebuchet MS"/>
          <w:b/>
          <w:bCs/>
          <w:sz w:val="22"/>
          <w:szCs w:val="22"/>
        </w:rPr>
        <w:t xml:space="preserve"> of the Consultancy</w:t>
      </w:r>
    </w:p>
    <w:p w14:paraId="0F4E48E9" w14:textId="77777777" w:rsidR="003135B9" w:rsidRDefault="003135B9" w:rsidP="007F3ACA">
      <w:pPr>
        <w:rPr>
          <w:rFonts w:ascii="Trebuchet MS" w:hAnsi="Trebuchet MS"/>
          <w:b/>
          <w:bCs/>
          <w:sz w:val="22"/>
          <w:szCs w:val="22"/>
        </w:rPr>
      </w:pPr>
    </w:p>
    <w:p w14:paraId="33E6D2A1" w14:textId="702A15FA" w:rsidR="003135B9" w:rsidRDefault="003135B9" w:rsidP="007F3ACA">
      <w:pPr>
        <w:rPr>
          <w:rFonts w:ascii="Trebuchet MS" w:hAnsi="Trebuchet MS"/>
          <w:sz w:val="22"/>
          <w:szCs w:val="22"/>
        </w:rPr>
      </w:pPr>
      <w:r>
        <w:rPr>
          <w:rFonts w:ascii="Trebuchet MS" w:hAnsi="Trebuchet MS"/>
          <w:sz w:val="22"/>
          <w:szCs w:val="22"/>
        </w:rPr>
        <w:t xml:space="preserve">The </w:t>
      </w:r>
      <w:r w:rsidR="00D42EC3">
        <w:rPr>
          <w:rFonts w:ascii="Trebuchet MS" w:hAnsi="Trebuchet MS"/>
          <w:sz w:val="22"/>
          <w:szCs w:val="22"/>
        </w:rPr>
        <w:t>C</w:t>
      </w:r>
      <w:r>
        <w:rPr>
          <w:rFonts w:ascii="Trebuchet MS" w:hAnsi="Trebuchet MS"/>
          <w:sz w:val="22"/>
          <w:szCs w:val="22"/>
        </w:rPr>
        <w:t>onsultancy shall at a minimum:</w:t>
      </w:r>
    </w:p>
    <w:p w14:paraId="4AA8E0AB" w14:textId="4BBFCC79" w:rsidR="003135B9" w:rsidRDefault="003135B9" w:rsidP="007F3ACA">
      <w:pPr>
        <w:rPr>
          <w:rFonts w:ascii="Trebuchet MS" w:hAnsi="Trebuchet MS"/>
          <w:sz w:val="22"/>
          <w:szCs w:val="22"/>
        </w:rPr>
      </w:pPr>
    </w:p>
    <w:p w14:paraId="20805C26" w14:textId="670A4008" w:rsidR="004A6272" w:rsidRDefault="0030561E" w:rsidP="004A6272">
      <w:pPr>
        <w:pStyle w:val="ListParagraph"/>
        <w:numPr>
          <w:ilvl w:val="0"/>
          <w:numId w:val="46"/>
        </w:numPr>
        <w:rPr>
          <w:rFonts w:ascii="Trebuchet MS" w:hAnsi="Trebuchet MS"/>
        </w:rPr>
      </w:pPr>
      <w:r>
        <w:rPr>
          <w:rFonts w:ascii="Trebuchet MS" w:hAnsi="Trebuchet MS"/>
        </w:rPr>
        <w:t xml:space="preserve">Review at least five carbon pricing laws that follow the fuel approach </w:t>
      </w:r>
      <w:r w:rsidR="00205C08">
        <w:rPr>
          <w:rFonts w:ascii="Trebuchet MS" w:hAnsi="Trebuchet MS"/>
        </w:rPr>
        <w:t xml:space="preserve">and identify the main design features and articles of these laws. This will include, but not be limited to, </w:t>
      </w:r>
      <w:r w:rsidR="006D2695">
        <w:rPr>
          <w:rFonts w:ascii="Trebuchet MS" w:hAnsi="Trebuchet MS"/>
        </w:rPr>
        <w:t xml:space="preserve">identifying: </w:t>
      </w:r>
      <w:r w:rsidR="001C5C21">
        <w:rPr>
          <w:rFonts w:ascii="Trebuchet MS" w:hAnsi="Trebuchet MS"/>
        </w:rPr>
        <w:t xml:space="preserve">the legal entity that </w:t>
      </w:r>
      <w:r w:rsidR="00931D0B">
        <w:rPr>
          <w:rFonts w:ascii="Trebuchet MS" w:hAnsi="Trebuchet MS"/>
        </w:rPr>
        <w:t>is</w:t>
      </w:r>
      <w:r w:rsidR="001C5C21">
        <w:rPr>
          <w:rFonts w:ascii="Trebuchet MS" w:hAnsi="Trebuchet MS"/>
        </w:rPr>
        <w:t xml:space="preserve"> responsible for paying the tax and how this is defined; </w:t>
      </w:r>
      <w:r w:rsidR="00311D7C">
        <w:rPr>
          <w:rFonts w:ascii="Trebuchet MS" w:hAnsi="Trebuchet MS"/>
        </w:rPr>
        <w:t xml:space="preserve">the fuels that the tax is levied on and how these are defined; </w:t>
      </w:r>
      <w:r w:rsidR="0058536E">
        <w:rPr>
          <w:rFonts w:ascii="Trebuchet MS" w:hAnsi="Trebuchet MS"/>
        </w:rPr>
        <w:t xml:space="preserve">the public body </w:t>
      </w:r>
      <w:r w:rsidR="00897288">
        <w:rPr>
          <w:rFonts w:ascii="Trebuchet MS" w:hAnsi="Trebuchet MS"/>
        </w:rPr>
        <w:t xml:space="preserve">responsible for administering the tax; </w:t>
      </w:r>
      <w:r w:rsidR="002452CA">
        <w:rPr>
          <w:rFonts w:ascii="Trebuchet MS" w:hAnsi="Trebuchet MS"/>
        </w:rPr>
        <w:t xml:space="preserve">the taxable event </w:t>
      </w:r>
      <w:r w:rsidR="00CD3840">
        <w:rPr>
          <w:rFonts w:ascii="Trebuchet MS" w:hAnsi="Trebuchet MS"/>
        </w:rPr>
        <w:t>(e.g. production, importation,</w:t>
      </w:r>
      <w:r w:rsidR="008B2B96">
        <w:rPr>
          <w:rFonts w:ascii="Trebuchet MS" w:hAnsi="Trebuchet MS"/>
        </w:rPr>
        <w:t xml:space="preserve"> sale</w:t>
      </w:r>
      <w:r w:rsidR="00AD308B">
        <w:rPr>
          <w:rFonts w:ascii="Trebuchet MS" w:hAnsi="Trebuchet MS"/>
        </w:rPr>
        <w:t>,</w:t>
      </w:r>
      <w:r w:rsidR="008B2B96">
        <w:rPr>
          <w:rFonts w:ascii="Trebuchet MS" w:hAnsi="Trebuchet MS"/>
        </w:rPr>
        <w:t xml:space="preserve"> consumption</w:t>
      </w:r>
      <w:r w:rsidR="00AD308B">
        <w:rPr>
          <w:rFonts w:ascii="Trebuchet MS" w:hAnsi="Trebuchet MS"/>
        </w:rPr>
        <w:t xml:space="preserve"> or a mixture of these</w:t>
      </w:r>
      <w:r w:rsidR="00E136B2">
        <w:rPr>
          <w:rFonts w:ascii="Trebuchet MS" w:hAnsi="Trebuchet MS"/>
        </w:rPr>
        <w:t xml:space="preserve">) that gives rise to the liability for the tax; </w:t>
      </w:r>
      <w:r w:rsidR="00E57881">
        <w:rPr>
          <w:rFonts w:ascii="Trebuchet MS" w:hAnsi="Trebuchet MS"/>
        </w:rPr>
        <w:t xml:space="preserve">the overall </w:t>
      </w:r>
      <w:r w:rsidR="00E57881">
        <w:rPr>
          <w:rFonts w:ascii="Trebuchet MS" w:hAnsi="Trebuchet MS"/>
        </w:rPr>
        <w:lastRenderedPageBreak/>
        <w:t xml:space="preserve">carbon tax and how this </w:t>
      </w:r>
      <w:r w:rsidR="003E05C0">
        <w:rPr>
          <w:rFonts w:ascii="Trebuchet MS" w:hAnsi="Trebuchet MS"/>
        </w:rPr>
        <w:t xml:space="preserve">varies by fuel type; </w:t>
      </w:r>
      <w:r w:rsidR="005D63E6">
        <w:rPr>
          <w:rFonts w:ascii="Trebuchet MS" w:hAnsi="Trebuchet MS"/>
        </w:rPr>
        <w:t xml:space="preserve">where the tax is levied in the </w:t>
      </w:r>
      <w:r w:rsidR="00625A0C">
        <w:rPr>
          <w:rFonts w:ascii="Trebuchet MS" w:hAnsi="Trebuchet MS"/>
        </w:rPr>
        <w:t xml:space="preserve">mining </w:t>
      </w:r>
      <w:r w:rsidR="00AD308B">
        <w:rPr>
          <w:rFonts w:ascii="Trebuchet MS" w:hAnsi="Trebuchet MS"/>
        </w:rPr>
        <w:t>–</w:t>
      </w:r>
      <w:r w:rsidR="00625A0C">
        <w:rPr>
          <w:rFonts w:ascii="Trebuchet MS" w:hAnsi="Trebuchet MS"/>
        </w:rPr>
        <w:t xml:space="preserve"> processing</w:t>
      </w:r>
      <w:r w:rsidR="00AD308B">
        <w:rPr>
          <w:rFonts w:ascii="Trebuchet MS" w:hAnsi="Trebuchet MS"/>
        </w:rPr>
        <w:t xml:space="preserve"> -</w:t>
      </w:r>
      <w:r w:rsidR="00625A0C">
        <w:rPr>
          <w:rFonts w:ascii="Trebuchet MS" w:hAnsi="Trebuchet MS"/>
        </w:rPr>
        <w:t xml:space="preserve"> transportation – sales – consumption chain; </w:t>
      </w:r>
      <w:r w:rsidR="00F55B52">
        <w:rPr>
          <w:rFonts w:ascii="Trebuchet MS" w:hAnsi="Trebuchet MS"/>
        </w:rPr>
        <w:t xml:space="preserve">the relationship in legislation between the carbon tax and other taxes on fuels; the administration of the carbon tax; and other relevant articles and </w:t>
      </w:r>
      <w:r w:rsidR="004A6272">
        <w:rPr>
          <w:rFonts w:ascii="Trebuchet MS" w:hAnsi="Trebuchet MS"/>
        </w:rPr>
        <w:t>design features identified in the legislation;</w:t>
      </w:r>
    </w:p>
    <w:p w14:paraId="54C27DD1" w14:textId="0A484876" w:rsidR="003074D4" w:rsidRPr="003074D4" w:rsidRDefault="003074D4" w:rsidP="003074D4">
      <w:pPr>
        <w:pStyle w:val="ListParagraph"/>
        <w:numPr>
          <w:ilvl w:val="0"/>
          <w:numId w:val="46"/>
        </w:numPr>
        <w:rPr>
          <w:rFonts w:ascii="Trebuchet MS" w:hAnsi="Trebuchet MS"/>
          <w:szCs w:val="24"/>
        </w:rPr>
      </w:pPr>
      <w:r w:rsidRPr="003074D4">
        <w:rPr>
          <w:rFonts w:ascii="Trebuchet MS" w:hAnsi="Trebuchet MS"/>
          <w:szCs w:val="24"/>
        </w:rPr>
        <w:t>draft a</w:t>
      </w:r>
      <w:r w:rsidR="00D42EC3">
        <w:rPr>
          <w:rFonts w:ascii="Trebuchet MS" w:hAnsi="Trebuchet MS"/>
          <w:szCs w:val="24"/>
        </w:rPr>
        <w:t xml:space="preserve"> </w:t>
      </w:r>
      <w:r w:rsidRPr="003074D4">
        <w:rPr>
          <w:rFonts w:ascii="Trebuchet MS" w:hAnsi="Trebuchet MS"/>
          <w:szCs w:val="24"/>
        </w:rPr>
        <w:t xml:space="preserve">Commonwealth </w:t>
      </w:r>
      <w:r w:rsidR="00D42EC3">
        <w:rPr>
          <w:rFonts w:ascii="Trebuchet MS" w:hAnsi="Trebuchet MS"/>
          <w:szCs w:val="24"/>
        </w:rPr>
        <w:t>Carbon Pricing Model L</w:t>
      </w:r>
      <w:r w:rsidRPr="003074D4">
        <w:rPr>
          <w:rFonts w:ascii="Trebuchet MS" w:hAnsi="Trebuchet MS"/>
          <w:szCs w:val="24"/>
        </w:rPr>
        <w:t>aw (following the fuel approach).</w:t>
      </w:r>
    </w:p>
    <w:p w14:paraId="09EF0539" w14:textId="451474B9" w:rsidR="00826033" w:rsidRDefault="00826033" w:rsidP="004A5DA1">
      <w:pPr>
        <w:rPr>
          <w:rFonts w:ascii="Trebuchet MS" w:hAnsi="Trebuchet MS"/>
        </w:rPr>
      </w:pPr>
    </w:p>
    <w:p w14:paraId="3CCEB818" w14:textId="42E92ED2" w:rsidR="004A5DA1" w:rsidRDefault="003534FD" w:rsidP="004A5DA1">
      <w:pPr>
        <w:rPr>
          <w:rFonts w:ascii="Trebuchet MS" w:hAnsi="Trebuchet MS"/>
          <w:b/>
          <w:bCs/>
        </w:rPr>
      </w:pPr>
      <w:r>
        <w:rPr>
          <w:rFonts w:ascii="Trebuchet MS" w:hAnsi="Trebuchet MS"/>
          <w:b/>
          <w:bCs/>
        </w:rPr>
        <w:t>6</w:t>
      </w:r>
      <w:r w:rsidR="002567C4">
        <w:rPr>
          <w:rFonts w:ascii="Trebuchet MS" w:hAnsi="Trebuchet MS"/>
          <w:b/>
          <w:bCs/>
        </w:rPr>
        <w:t xml:space="preserve">.3 </w:t>
      </w:r>
      <w:r w:rsidR="004A5DA1" w:rsidRPr="004A5DA1">
        <w:rPr>
          <w:rFonts w:ascii="Trebuchet MS" w:hAnsi="Trebuchet MS"/>
          <w:b/>
          <w:bCs/>
        </w:rPr>
        <w:t>Expected Deliverables and Payment Schedule</w:t>
      </w:r>
    </w:p>
    <w:p w14:paraId="58B4CF37" w14:textId="2B7E53BD" w:rsidR="004A5DA1" w:rsidRDefault="004A5DA1" w:rsidP="004A5DA1">
      <w:pPr>
        <w:rPr>
          <w:rFonts w:ascii="Trebuchet MS" w:hAnsi="Trebuchet MS"/>
          <w:b/>
          <w:bCs/>
        </w:rPr>
      </w:pPr>
    </w:p>
    <w:tbl>
      <w:tblPr>
        <w:tblStyle w:val="TableGrid"/>
        <w:tblW w:w="0" w:type="auto"/>
        <w:tblLook w:val="04A0" w:firstRow="1" w:lastRow="0" w:firstColumn="1" w:lastColumn="0" w:noHBand="0" w:noVBand="1"/>
      </w:tblPr>
      <w:tblGrid>
        <w:gridCol w:w="2322"/>
        <w:gridCol w:w="2323"/>
        <w:gridCol w:w="2323"/>
        <w:gridCol w:w="2323"/>
      </w:tblGrid>
      <w:tr w:rsidR="004A5DA1" w14:paraId="22D47C67" w14:textId="77777777" w:rsidTr="004A5DA1">
        <w:tc>
          <w:tcPr>
            <w:tcW w:w="2322" w:type="dxa"/>
          </w:tcPr>
          <w:p w14:paraId="33B76E5F" w14:textId="30EF67C2" w:rsidR="004A5DA1" w:rsidRPr="00C53DD2" w:rsidRDefault="004A5DA1" w:rsidP="00C53DD2">
            <w:pPr>
              <w:jc w:val="center"/>
              <w:rPr>
                <w:rFonts w:ascii="Trebuchet MS" w:hAnsi="Trebuchet MS"/>
                <w:b/>
                <w:bCs/>
              </w:rPr>
            </w:pPr>
            <w:r w:rsidRPr="00C53DD2">
              <w:rPr>
                <w:rFonts w:ascii="Trebuchet MS" w:hAnsi="Trebuchet MS"/>
                <w:b/>
                <w:bCs/>
              </w:rPr>
              <w:t>Estimated Date</w:t>
            </w:r>
          </w:p>
        </w:tc>
        <w:tc>
          <w:tcPr>
            <w:tcW w:w="2323" w:type="dxa"/>
          </w:tcPr>
          <w:p w14:paraId="1F120D7A" w14:textId="5D1B94CE" w:rsidR="004A5DA1" w:rsidRPr="00C53DD2" w:rsidRDefault="004A5DA1" w:rsidP="00C53DD2">
            <w:pPr>
              <w:jc w:val="center"/>
              <w:rPr>
                <w:rFonts w:ascii="Trebuchet MS" w:hAnsi="Trebuchet MS"/>
                <w:b/>
                <w:bCs/>
              </w:rPr>
            </w:pPr>
            <w:r w:rsidRPr="00C53DD2">
              <w:rPr>
                <w:rFonts w:ascii="Trebuchet MS" w:hAnsi="Trebuchet MS"/>
                <w:b/>
                <w:bCs/>
              </w:rPr>
              <w:t>Inputs</w:t>
            </w:r>
          </w:p>
        </w:tc>
        <w:tc>
          <w:tcPr>
            <w:tcW w:w="2323" w:type="dxa"/>
          </w:tcPr>
          <w:p w14:paraId="129BC86E" w14:textId="4C22E2B2" w:rsidR="004A5DA1" w:rsidRPr="00C53DD2" w:rsidRDefault="004A5DA1" w:rsidP="00C53DD2">
            <w:pPr>
              <w:jc w:val="center"/>
              <w:rPr>
                <w:rFonts w:ascii="Trebuchet MS" w:hAnsi="Trebuchet MS"/>
                <w:b/>
                <w:bCs/>
              </w:rPr>
            </w:pPr>
            <w:r w:rsidRPr="00C53DD2">
              <w:rPr>
                <w:rFonts w:ascii="Trebuchet MS" w:hAnsi="Trebuchet MS"/>
                <w:b/>
                <w:bCs/>
              </w:rPr>
              <w:t>Deliverable</w:t>
            </w:r>
          </w:p>
        </w:tc>
        <w:tc>
          <w:tcPr>
            <w:tcW w:w="2323" w:type="dxa"/>
          </w:tcPr>
          <w:p w14:paraId="7D64E5E5" w14:textId="46E85FC1" w:rsidR="004A5DA1" w:rsidRPr="00C53DD2" w:rsidRDefault="004A5DA1" w:rsidP="00C53DD2">
            <w:pPr>
              <w:jc w:val="center"/>
              <w:rPr>
                <w:rFonts w:ascii="Trebuchet MS" w:hAnsi="Trebuchet MS"/>
                <w:b/>
                <w:bCs/>
              </w:rPr>
            </w:pPr>
            <w:r w:rsidRPr="00C53DD2">
              <w:rPr>
                <w:rFonts w:ascii="Trebuchet MS" w:hAnsi="Trebuchet MS"/>
                <w:b/>
                <w:bCs/>
              </w:rPr>
              <w:t>Payment Amount</w:t>
            </w:r>
          </w:p>
        </w:tc>
      </w:tr>
      <w:tr w:rsidR="004A5DA1" w14:paraId="582CC75C" w14:textId="77777777" w:rsidTr="004A5DA1">
        <w:tc>
          <w:tcPr>
            <w:tcW w:w="2322" w:type="dxa"/>
          </w:tcPr>
          <w:p w14:paraId="4CB538C9" w14:textId="75ED5863" w:rsidR="004A5DA1" w:rsidRPr="004A5DA1" w:rsidRDefault="003074D4" w:rsidP="004A5DA1">
            <w:pPr>
              <w:rPr>
                <w:rFonts w:ascii="Trebuchet MS" w:hAnsi="Trebuchet MS"/>
              </w:rPr>
            </w:pPr>
            <w:r>
              <w:rPr>
                <w:rFonts w:ascii="Trebuchet MS" w:hAnsi="Trebuchet MS"/>
              </w:rPr>
              <w:t>2</w:t>
            </w:r>
            <w:r w:rsidR="001B2D1F">
              <w:rPr>
                <w:rFonts w:ascii="Trebuchet MS" w:hAnsi="Trebuchet MS"/>
              </w:rPr>
              <w:t>3</w:t>
            </w:r>
            <w:r w:rsidR="001B2D1F" w:rsidRPr="001B2D1F">
              <w:rPr>
                <w:rFonts w:ascii="Trebuchet MS" w:hAnsi="Trebuchet MS"/>
                <w:vertAlign w:val="superscript"/>
              </w:rPr>
              <w:t>rd</w:t>
            </w:r>
            <w:r w:rsidR="001B2D1F">
              <w:rPr>
                <w:rFonts w:ascii="Trebuchet MS" w:hAnsi="Trebuchet MS"/>
              </w:rPr>
              <w:t xml:space="preserve"> </w:t>
            </w:r>
            <w:r>
              <w:rPr>
                <w:rFonts w:ascii="Trebuchet MS" w:hAnsi="Trebuchet MS"/>
              </w:rPr>
              <w:t>of May 202</w:t>
            </w:r>
            <w:r w:rsidR="00CC1A34">
              <w:rPr>
                <w:rFonts w:ascii="Trebuchet MS" w:hAnsi="Trebuchet MS"/>
              </w:rPr>
              <w:t>2</w:t>
            </w:r>
          </w:p>
        </w:tc>
        <w:tc>
          <w:tcPr>
            <w:tcW w:w="2323" w:type="dxa"/>
          </w:tcPr>
          <w:p w14:paraId="5F5047CA" w14:textId="4ACFCF95" w:rsidR="004A5DA1" w:rsidRPr="00C53DD2" w:rsidRDefault="00C53DD2" w:rsidP="004A5DA1">
            <w:pPr>
              <w:rPr>
                <w:rFonts w:ascii="Trebuchet MS" w:hAnsi="Trebuchet MS"/>
              </w:rPr>
            </w:pPr>
            <w:r>
              <w:rPr>
                <w:rFonts w:ascii="Trebuchet MS" w:hAnsi="Trebuchet MS"/>
              </w:rPr>
              <w:t>Meeting with ONR team to discuss the consultancy</w:t>
            </w:r>
          </w:p>
        </w:tc>
        <w:tc>
          <w:tcPr>
            <w:tcW w:w="2323" w:type="dxa"/>
          </w:tcPr>
          <w:p w14:paraId="25DF093E" w14:textId="02565894" w:rsidR="004A5DA1" w:rsidRPr="00C53DD2" w:rsidRDefault="00C53DD2" w:rsidP="004A5DA1">
            <w:pPr>
              <w:rPr>
                <w:rFonts w:ascii="Trebuchet MS" w:hAnsi="Trebuchet MS"/>
              </w:rPr>
            </w:pPr>
            <w:r w:rsidRPr="00C53DD2">
              <w:rPr>
                <w:rFonts w:ascii="Trebuchet MS" w:hAnsi="Trebuchet MS"/>
              </w:rPr>
              <w:t>N/A</w:t>
            </w:r>
          </w:p>
        </w:tc>
        <w:tc>
          <w:tcPr>
            <w:tcW w:w="2323" w:type="dxa"/>
          </w:tcPr>
          <w:p w14:paraId="787268D6" w14:textId="20BEA0D5" w:rsidR="004A5DA1" w:rsidRPr="00C53DD2" w:rsidRDefault="00C53DD2" w:rsidP="004A5DA1">
            <w:pPr>
              <w:rPr>
                <w:rFonts w:ascii="Trebuchet MS" w:hAnsi="Trebuchet MS"/>
              </w:rPr>
            </w:pPr>
            <w:r w:rsidRPr="00C53DD2">
              <w:rPr>
                <w:rFonts w:ascii="Trebuchet MS" w:hAnsi="Trebuchet MS"/>
              </w:rPr>
              <w:t>N/A</w:t>
            </w:r>
          </w:p>
        </w:tc>
      </w:tr>
      <w:tr w:rsidR="004A5DA1" w14:paraId="66FB789D" w14:textId="77777777" w:rsidTr="004A5DA1">
        <w:tc>
          <w:tcPr>
            <w:tcW w:w="2322" w:type="dxa"/>
          </w:tcPr>
          <w:p w14:paraId="48E90ABC" w14:textId="79B7B3D9" w:rsidR="004A5DA1" w:rsidRPr="00C53DD2" w:rsidRDefault="00CC1A34" w:rsidP="004A5DA1">
            <w:pPr>
              <w:rPr>
                <w:rFonts w:ascii="Trebuchet MS" w:hAnsi="Trebuchet MS"/>
              </w:rPr>
            </w:pPr>
            <w:r>
              <w:rPr>
                <w:rFonts w:ascii="Trebuchet MS" w:hAnsi="Trebuchet MS"/>
              </w:rPr>
              <w:t>26</w:t>
            </w:r>
            <w:r w:rsidRPr="00CC1A34">
              <w:rPr>
                <w:rFonts w:ascii="Trebuchet MS" w:hAnsi="Trebuchet MS"/>
                <w:vertAlign w:val="superscript"/>
              </w:rPr>
              <w:t>th</w:t>
            </w:r>
            <w:r>
              <w:rPr>
                <w:rFonts w:ascii="Trebuchet MS" w:hAnsi="Trebuchet MS"/>
              </w:rPr>
              <w:t xml:space="preserve"> </w:t>
            </w:r>
            <w:r w:rsidR="001B2D1F">
              <w:rPr>
                <w:rFonts w:ascii="Trebuchet MS" w:hAnsi="Trebuchet MS"/>
              </w:rPr>
              <w:t>o</w:t>
            </w:r>
            <w:r w:rsidR="00C53DD2" w:rsidRPr="00C53DD2">
              <w:rPr>
                <w:rFonts w:ascii="Trebuchet MS" w:hAnsi="Trebuchet MS"/>
              </w:rPr>
              <w:t xml:space="preserve">f </w:t>
            </w:r>
            <w:r w:rsidR="001B2D1F">
              <w:rPr>
                <w:rFonts w:ascii="Trebuchet MS" w:hAnsi="Trebuchet MS"/>
              </w:rPr>
              <w:t>May</w:t>
            </w:r>
            <w:r>
              <w:rPr>
                <w:rFonts w:ascii="Trebuchet MS" w:hAnsi="Trebuchet MS"/>
              </w:rPr>
              <w:t xml:space="preserve"> 2022</w:t>
            </w:r>
          </w:p>
        </w:tc>
        <w:tc>
          <w:tcPr>
            <w:tcW w:w="2323" w:type="dxa"/>
          </w:tcPr>
          <w:p w14:paraId="2F4DA0DF" w14:textId="4740A6CE" w:rsidR="004A5DA1" w:rsidRPr="00C53DD2" w:rsidRDefault="00C53DD2" w:rsidP="004A5DA1">
            <w:pPr>
              <w:rPr>
                <w:rFonts w:ascii="Trebuchet MS" w:hAnsi="Trebuchet MS"/>
              </w:rPr>
            </w:pPr>
            <w:r w:rsidRPr="00C53DD2">
              <w:rPr>
                <w:rFonts w:ascii="Trebuchet MS" w:hAnsi="Trebuchet MS"/>
              </w:rPr>
              <w:t>N/A</w:t>
            </w:r>
          </w:p>
        </w:tc>
        <w:tc>
          <w:tcPr>
            <w:tcW w:w="2323" w:type="dxa"/>
          </w:tcPr>
          <w:p w14:paraId="7F4DE2F5" w14:textId="3D13BBD5" w:rsidR="004A5DA1" w:rsidRPr="00D42EC3" w:rsidRDefault="001B2D1F" w:rsidP="004A5DA1">
            <w:pPr>
              <w:rPr>
                <w:rFonts w:ascii="Trebuchet MS" w:hAnsi="Trebuchet MS"/>
                <w:szCs w:val="24"/>
              </w:rPr>
            </w:pPr>
            <w:r w:rsidRPr="00D42EC3">
              <w:rPr>
                <w:rFonts w:ascii="Trebuchet MS" w:hAnsi="Trebuchet MS"/>
                <w:szCs w:val="24"/>
              </w:rPr>
              <w:t>1</w:t>
            </w:r>
            <w:r w:rsidR="00C53DD2" w:rsidRPr="00D42EC3">
              <w:rPr>
                <w:rFonts w:ascii="Trebuchet MS" w:hAnsi="Trebuchet MS"/>
                <w:szCs w:val="24"/>
              </w:rPr>
              <w:t>-to-</w:t>
            </w:r>
            <w:r w:rsidRPr="00D42EC3">
              <w:rPr>
                <w:rFonts w:ascii="Trebuchet MS" w:hAnsi="Trebuchet MS"/>
                <w:szCs w:val="24"/>
              </w:rPr>
              <w:t>3</w:t>
            </w:r>
            <w:r w:rsidR="00C53DD2" w:rsidRPr="00D42EC3">
              <w:rPr>
                <w:rFonts w:ascii="Trebuchet MS" w:hAnsi="Trebuchet MS"/>
                <w:szCs w:val="24"/>
              </w:rPr>
              <w:t xml:space="preserve">-page </w:t>
            </w:r>
            <w:r w:rsidR="00D42EC3">
              <w:rPr>
                <w:rFonts w:ascii="Trebuchet MS" w:hAnsi="Trebuchet MS"/>
                <w:szCs w:val="24"/>
              </w:rPr>
              <w:t>preliminary report</w:t>
            </w:r>
            <w:r w:rsidRPr="00D42EC3">
              <w:rPr>
                <w:rFonts w:ascii="Trebuchet MS" w:hAnsi="Trebuchet MS"/>
                <w:szCs w:val="24"/>
              </w:rPr>
              <w:t xml:space="preserve"> including:</w:t>
            </w:r>
          </w:p>
          <w:p w14:paraId="06A93C40" w14:textId="77777777" w:rsidR="001B2D1F" w:rsidRPr="00D42EC3" w:rsidRDefault="001B2D1F" w:rsidP="000F5015">
            <w:pPr>
              <w:pStyle w:val="ListParagraph"/>
              <w:numPr>
                <w:ilvl w:val="0"/>
                <w:numId w:val="47"/>
              </w:numPr>
              <w:rPr>
                <w:rFonts w:ascii="Trebuchet MS" w:hAnsi="Trebuchet MS"/>
                <w:sz w:val="24"/>
                <w:szCs w:val="24"/>
              </w:rPr>
            </w:pPr>
            <w:r w:rsidRPr="00D42EC3">
              <w:rPr>
                <w:rFonts w:ascii="Trebuchet MS" w:hAnsi="Trebuchet MS"/>
                <w:sz w:val="24"/>
                <w:szCs w:val="24"/>
              </w:rPr>
              <w:t xml:space="preserve">summary of the consultants understanding of the </w:t>
            </w:r>
            <w:proofErr w:type="gramStart"/>
            <w:r w:rsidRPr="00D42EC3">
              <w:rPr>
                <w:rFonts w:ascii="Trebuchet MS" w:hAnsi="Trebuchet MS"/>
                <w:sz w:val="24"/>
                <w:szCs w:val="24"/>
              </w:rPr>
              <w:t>TOR;</w:t>
            </w:r>
            <w:proofErr w:type="gramEnd"/>
          </w:p>
          <w:p w14:paraId="51DF6625" w14:textId="12A92C3E" w:rsidR="001B2D1F" w:rsidRPr="00D42EC3" w:rsidRDefault="001B2D1F" w:rsidP="000F5015">
            <w:pPr>
              <w:pStyle w:val="ListParagraph"/>
              <w:numPr>
                <w:ilvl w:val="0"/>
                <w:numId w:val="47"/>
              </w:numPr>
              <w:rPr>
                <w:rFonts w:ascii="Trebuchet MS" w:hAnsi="Trebuchet MS"/>
                <w:sz w:val="24"/>
                <w:szCs w:val="24"/>
              </w:rPr>
            </w:pPr>
            <w:r w:rsidRPr="00D42EC3">
              <w:rPr>
                <w:rFonts w:ascii="Trebuchet MS" w:hAnsi="Trebuchet MS"/>
                <w:sz w:val="24"/>
                <w:szCs w:val="24"/>
              </w:rPr>
              <w:t xml:space="preserve">methodology for the </w:t>
            </w:r>
            <w:proofErr w:type="gramStart"/>
            <w:r w:rsidRPr="00D42EC3">
              <w:rPr>
                <w:rFonts w:ascii="Trebuchet MS" w:hAnsi="Trebuchet MS"/>
                <w:sz w:val="24"/>
                <w:szCs w:val="24"/>
              </w:rPr>
              <w:t>study;</w:t>
            </w:r>
            <w:proofErr w:type="gramEnd"/>
          </w:p>
          <w:p w14:paraId="37AADCAC" w14:textId="7527E594" w:rsidR="001B2D1F" w:rsidRPr="00D42EC3" w:rsidRDefault="001B2D1F" w:rsidP="001B2D1F">
            <w:pPr>
              <w:pStyle w:val="ListParagraph"/>
              <w:numPr>
                <w:ilvl w:val="0"/>
                <w:numId w:val="47"/>
              </w:numPr>
              <w:rPr>
                <w:rFonts w:ascii="Trebuchet MS" w:hAnsi="Trebuchet MS"/>
                <w:sz w:val="24"/>
                <w:szCs w:val="24"/>
              </w:rPr>
            </w:pPr>
            <w:r w:rsidRPr="00D42EC3">
              <w:rPr>
                <w:rFonts w:ascii="Trebuchet MS" w:hAnsi="Trebuchet MS"/>
                <w:sz w:val="24"/>
                <w:szCs w:val="24"/>
              </w:rPr>
              <w:t xml:space="preserve">main areas that will be reviewed across 5 carbon pricing </w:t>
            </w:r>
            <w:proofErr w:type="gramStart"/>
            <w:r w:rsidRPr="00D42EC3">
              <w:rPr>
                <w:rFonts w:ascii="Trebuchet MS" w:hAnsi="Trebuchet MS"/>
                <w:sz w:val="24"/>
                <w:szCs w:val="24"/>
              </w:rPr>
              <w:t>laws;</w:t>
            </w:r>
            <w:proofErr w:type="gramEnd"/>
            <w:r w:rsidRPr="00D42EC3">
              <w:rPr>
                <w:rFonts w:ascii="Trebuchet MS" w:hAnsi="Trebuchet MS"/>
                <w:sz w:val="24"/>
                <w:szCs w:val="24"/>
              </w:rPr>
              <w:t xml:space="preserve"> and</w:t>
            </w:r>
          </w:p>
          <w:p w14:paraId="502144EE" w14:textId="169F4BB7" w:rsidR="001B2D1F" w:rsidRPr="001B2D1F" w:rsidRDefault="001B2D1F" w:rsidP="001B2D1F">
            <w:pPr>
              <w:pStyle w:val="ListParagraph"/>
              <w:numPr>
                <w:ilvl w:val="0"/>
                <w:numId w:val="47"/>
              </w:numPr>
              <w:rPr>
                <w:rFonts w:ascii="Trebuchet MS" w:hAnsi="Trebuchet MS"/>
              </w:rPr>
            </w:pPr>
            <w:r w:rsidRPr="00D42EC3">
              <w:rPr>
                <w:rFonts w:ascii="Trebuchet MS" w:hAnsi="Trebuchet MS"/>
                <w:sz w:val="24"/>
                <w:szCs w:val="24"/>
              </w:rPr>
              <w:t>possible countries with carbon pricing laws that could be included in the review.</w:t>
            </w:r>
          </w:p>
        </w:tc>
        <w:tc>
          <w:tcPr>
            <w:tcW w:w="2323" w:type="dxa"/>
          </w:tcPr>
          <w:p w14:paraId="275E47F6" w14:textId="2C5F7020" w:rsidR="004A5DA1" w:rsidRPr="00C53DD2" w:rsidRDefault="00C53DD2" w:rsidP="004A5DA1">
            <w:pPr>
              <w:rPr>
                <w:rFonts w:ascii="Trebuchet MS" w:hAnsi="Trebuchet MS"/>
              </w:rPr>
            </w:pPr>
            <w:r w:rsidRPr="00C53DD2">
              <w:rPr>
                <w:rFonts w:ascii="Trebuchet MS" w:hAnsi="Trebuchet MS"/>
              </w:rPr>
              <w:t xml:space="preserve">10% of the </w:t>
            </w:r>
            <w:r>
              <w:rPr>
                <w:rFonts w:ascii="Trebuchet MS" w:hAnsi="Trebuchet MS"/>
              </w:rPr>
              <w:t>contract amount</w:t>
            </w:r>
          </w:p>
        </w:tc>
      </w:tr>
      <w:tr w:rsidR="004A5DA1" w14:paraId="29B6F820" w14:textId="77777777" w:rsidTr="004A5DA1">
        <w:tc>
          <w:tcPr>
            <w:tcW w:w="2322" w:type="dxa"/>
          </w:tcPr>
          <w:p w14:paraId="584F0D7A" w14:textId="4BF8E843" w:rsidR="004A5DA1" w:rsidRPr="00C53DD2" w:rsidRDefault="00CC1A34" w:rsidP="004A5DA1">
            <w:pPr>
              <w:rPr>
                <w:rFonts w:ascii="Trebuchet MS" w:hAnsi="Trebuchet MS"/>
              </w:rPr>
            </w:pPr>
            <w:r>
              <w:rPr>
                <w:rFonts w:ascii="Trebuchet MS" w:hAnsi="Trebuchet MS"/>
              </w:rPr>
              <w:t>2</w:t>
            </w:r>
            <w:r w:rsidRPr="00CC1A34">
              <w:rPr>
                <w:rFonts w:ascii="Trebuchet MS" w:hAnsi="Trebuchet MS"/>
                <w:vertAlign w:val="superscript"/>
              </w:rPr>
              <w:t>nd</w:t>
            </w:r>
            <w:r>
              <w:rPr>
                <w:rFonts w:ascii="Trebuchet MS" w:hAnsi="Trebuchet MS"/>
              </w:rPr>
              <w:t xml:space="preserve"> of June</w:t>
            </w:r>
          </w:p>
        </w:tc>
        <w:tc>
          <w:tcPr>
            <w:tcW w:w="2323" w:type="dxa"/>
          </w:tcPr>
          <w:p w14:paraId="6BC4F77B" w14:textId="636B2A9D" w:rsidR="004A5DA1" w:rsidRPr="00C53DD2" w:rsidRDefault="001B2D1F" w:rsidP="004A5DA1">
            <w:pPr>
              <w:rPr>
                <w:rFonts w:ascii="Trebuchet MS" w:hAnsi="Trebuchet MS"/>
              </w:rPr>
            </w:pPr>
            <w:r>
              <w:rPr>
                <w:rFonts w:ascii="Trebuchet MS" w:hAnsi="Trebuchet MS"/>
              </w:rPr>
              <w:t>N/A</w:t>
            </w:r>
          </w:p>
        </w:tc>
        <w:tc>
          <w:tcPr>
            <w:tcW w:w="2323" w:type="dxa"/>
          </w:tcPr>
          <w:p w14:paraId="7E5714AD" w14:textId="7E20FE62" w:rsidR="004A5DA1" w:rsidRPr="00C53DD2" w:rsidRDefault="00CC1A34" w:rsidP="004A5DA1">
            <w:pPr>
              <w:rPr>
                <w:rFonts w:ascii="Trebuchet MS" w:hAnsi="Trebuchet MS"/>
              </w:rPr>
            </w:pPr>
            <w:r>
              <w:rPr>
                <w:rFonts w:ascii="Trebuchet MS" w:hAnsi="Trebuchet MS"/>
              </w:rPr>
              <w:t>Matrix summarising the main clauses of 5 carbon pricing laws</w:t>
            </w:r>
          </w:p>
        </w:tc>
        <w:tc>
          <w:tcPr>
            <w:tcW w:w="2323" w:type="dxa"/>
          </w:tcPr>
          <w:p w14:paraId="6DC13FBC" w14:textId="0E00C282" w:rsidR="004A5DA1" w:rsidRPr="001F447A" w:rsidRDefault="00CC1A34" w:rsidP="004A5DA1">
            <w:pPr>
              <w:rPr>
                <w:rFonts w:ascii="Trebuchet MS" w:hAnsi="Trebuchet MS"/>
              </w:rPr>
            </w:pPr>
            <w:r>
              <w:rPr>
                <w:rFonts w:ascii="Trebuchet MS" w:hAnsi="Trebuchet MS"/>
              </w:rPr>
              <w:t>30%</w:t>
            </w:r>
            <w:r w:rsidR="00D42EC3">
              <w:rPr>
                <w:rFonts w:ascii="Trebuchet MS" w:hAnsi="Trebuchet MS"/>
              </w:rPr>
              <w:t xml:space="preserve"> of the contract amount</w:t>
            </w:r>
          </w:p>
        </w:tc>
      </w:tr>
      <w:tr w:rsidR="004A5DA1" w14:paraId="1AC36ED9" w14:textId="77777777" w:rsidTr="004A5DA1">
        <w:tc>
          <w:tcPr>
            <w:tcW w:w="2322" w:type="dxa"/>
          </w:tcPr>
          <w:p w14:paraId="6B599B98" w14:textId="57EAD905" w:rsidR="004A5DA1" w:rsidRPr="001F447A" w:rsidRDefault="00CC1A34" w:rsidP="004A5DA1">
            <w:pPr>
              <w:rPr>
                <w:rFonts w:ascii="Trebuchet MS" w:hAnsi="Trebuchet MS"/>
              </w:rPr>
            </w:pPr>
            <w:r>
              <w:rPr>
                <w:rFonts w:ascii="Trebuchet MS" w:hAnsi="Trebuchet MS"/>
              </w:rPr>
              <w:t>6</w:t>
            </w:r>
            <w:r w:rsidRPr="00CC1A34">
              <w:rPr>
                <w:rFonts w:ascii="Trebuchet MS" w:hAnsi="Trebuchet MS"/>
                <w:vertAlign w:val="superscript"/>
              </w:rPr>
              <w:t>th</w:t>
            </w:r>
            <w:r>
              <w:rPr>
                <w:rFonts w:ascii="Trebuchet MS" w:hAnsi="Trebuchet MS"/>
              </w:rPr>
              <w:t xml:space="preserve"> of June  </w:t>
            </w:r>
          </w:p>
        </w:tc>
        <w:tc>
          <w:tcPr>
            <w:tcW w:w="2323" w:type="dxa"/>
          </w:tcPr>
          <w:p w14:paraId="67B30A5B" w14:textId="3A76B52D" w:rsidR="004A5DA1" w:rsidRPr="001F447A" w:rsidRDefault="004A5DA1" w:rsidP="004A5DA1">
            <w:pPr>
              <w:rPr>
                <w:rFonts w:ascii="Trebuchet MS" w:hAnsi="Trebuchet MS"/>
              </w:rPr>
            </w:pPr>
          </w:p>
        </w:tc>
        <w:tc>
          <w:tcPr>
            <w:tcW w:w="2323" w:type="dxa"/>
          </w:tcPr>
          <w:p w14:paraId="5AA133E0" w14:textId="13C00488" w:rsidR="004A5DA1" w:rsidRPr="001F447A" w:rsidRDefault="00CC1A34" w:rsidP="004A5DA1">
            <w:pPr>
              <w:rPr>
                <w:rFonts w:ascii="Trebuchet MS" w:hAnsi="Trebuchet MS"/>
              </w:rPr>
            </w:pPr>
            <w:r>
              <w:rPr>
                <w:rFonts w:ascii="Trebuchet MS" w:hAnsi="Trebuchet MS"/>
              </w:rPr>
              <w:t>Template showing main clauses of</w:t>
            </w:r>
            <w:r w:rsidR="00FF6328">
              <w:rPr>
                <w:rFonts w:ascii="Trebuchet MS" w:hAnsi="Trebuchet MS"/>
              </w:rPr>
              <w:t xml:space="preserve"> </w:t>
            </w:r>
            <w:r w:rsidR="00D42EC3">
              <w:rPr>
                <w:rFonts w:ascii="Trebuchet MS" w:hAnsi="Trebuchet MS"/>
              </w:rPr>
              <w:t xml:space="preserve">the </w:t>
            </w:r>
            <w:r w:rsidR="00FF6328">
              <w:rPr>
                <w:rFonts w:ascii="Trebuchet MS" w:hAnsi="Trebuchet MS"/>
              </w:rPr>
              <w:t>Commonwealth C</w:t>
            </w:r>
            <w:r>
              <w:rPr>
                <w:rFonts w:ascii="Trebuchet MS" w:hAnsi="Trebuchet MS"/>
              </w:rPr>
              <w:t xml:space="preserve">arbon </w:t>
            </w:r>
            <w:r w:rsidR="00FF6328">
              <w:rPr>
                <w:rFonts w:ascii="Trebuchet MS" w:hAnsi="Trebuchet MS"/>
              </w:rPr>
              <w:t>P</w:t>
            </w:r>
            <w:r>
              <w:rPr>
                <w:rFonts w:ascii="Trebuchet MS" w:hAnsi="Trebuchet MS"/>
              </w:rPr>
              <w:t>ricing</w:t>
            </w:r>
            <w:r w:rsidR="00D42EC3">
              <w:rPr>
                <w:rFonts w:ascii="Trebuchet MS" w:hAnsi="Trebuchet MS"/>
              </w:rPr>
              <w:t xml:space="preserve"> Model</w:t>
            </w:r>
            <w:r>
              <w:rPr>
                <w:rFonts w:ascii="Trebuchet MS" w:hAnsi="Trebuchet MS"/>
              </w:rPr>
              <w:t xml:space="preserve"> </w:t>
            </w:r>
            <w:r w:rsidR="00FF6328">
              <w:rPr>
                <w:rFonts w:ascii="Trebuchet MS" w:hAnsi="Trebuchet MS"/>
              </w:rPr>
              <w:t>L</w:t>
            </w:r>
            <w:r>
              <w:rPr>
                <w:rFonts w:ascii="Trebuchet MS" w:hAnsi="Trebuchet MS"/>
              </w:rPr>
              <w:t>aw</w:t>
            </w:r>
          </w:p>
        </w:tc>
        <w:tc>
          <w:tcPr>
            <w:tcW w:w="2323" w:type="dxa"/>
          </w:tcPr>
          <w:p w14:paraId="75500B03" w14:textId="41C64AE9" w:rsidR="004A5DA1" w:rsidRPr="001F447A" w:rsidRDefault="00FF6328" w:rsidP="004A5DA1">
            <w:pPr>
              <w:rPr>
                <w:rFonts w:ascii="Trebuchet MS" w:hAnsi="Trebuchet MS"/>
              </w:rPr>
            </w:pPr>
            <w:r>
              <w:rPr>
                <w:rFonts w:ascii="Trebuchet MS" w:hAnsi="Trebuchet MS"/>
              </w:rPr>
              <w:t>N/A</w:t>
            </w:r>
          </w:p>
        </w:tc>
      </w:tr>
      <w:tr w:rsidR="004A5DA1" w14:paraId="6A76AA1C" w14:textId="77777777" w:rsidTr="004A5DA1">
        <w:tc>
          <w:tcPr>
            <w:tcW w:w="2322" w:type="dxa"/>
          </w:tcPr>
          <w:p w14:paraId="56803EF1" w14:textId="375F7C4C" w:rsidR="004A5DA1" w:rsidRPr="001F447A" w:rsidRDefault="00FF6328" w:rsidP="004A5DA1">
            <w:pPr>
              <w:rPr>
                <w:rFonts w:ascii="Trebuchet MS" w:hAnsi="Trebuchet MS"/>
              </w:rPr>
            </w:pPr>
            <w:r>
              <w:rPr>
                <w:rFonts w:ascii="Trebuchet MS" w:hAnsi="Trebuchet MS"/>
              </w:rPr>
              <w:t>13</w:t>
            </w:r>
            <w:r w:rsidRPr="00FF6328">
              <w:rPr>
                <w:rFonts w:ascii="Trebuchet MS" w:hAnsi="Trebuchet MS"/>
                <w:vertAlign w:val="superscript"/>
              </w:rPr>
              <w:t>th</w:t>
            </w:r>
            <w:r>
              <w:rPr>
                <w:rFonts w:ascii="Trebuchet MS" w:hAnsi="Trebuchet MS"/>
              </w:rPr>
              <w:t xml:space="preserve"> of June</w:t>
            </w:r>
          </w:p>
        </w:tc>
        <w:tc>
          <w:tcPr>
            <w:tcW w:w="2323" w:type="dxa"/>
          </w:tcPr>
          <w:p w14:paraId="10FB81AA" w14:textId="162046B5" w:rsidR="004A5DA1" w:rsidRPr="001F447A" w:rsidRDefault="00FF6328" w:rsidP="004A5DA1">
            <w:pPr>
              <w:rPr>
                <w:rFonts w:ascii="Trebuchet MS" w:hAnsi="Trebuchet MS"/>
              </w:rPr>
            </w:pPr>
            <w:r>
              <w:rPr>
                <w:rFonts w:ascii="Trebuchet MS" w:hAnsi="Trebuchet MS"/>
              </w:rPr>
              <w:t>N/A</w:t>
            </w:r>
          </w:p>
        </w:tc>
        <w:tc>
          <w:tcPr>
            <w:tcW w:w="2323" w:type="dxa"/>
          </w:tcPr>
          <w:p w14:paraId="1BAA0FA2" w14:textId="06F0D7C5" w:rsidR="004A5DA1" w:rsidRPr="00422C2F" w:rsidRDefault="00FF6328" w:rsidP="004A5DA1">
            <w:pPr>
              <w:rPr>
                <w:rFonts w:ascii="Trebuchet MS" w:hAnsi="Trebuchet MS"/>
              </w:rPr>
            </w:pPr>
            <w:r>
              <w:rPr>
                <w:rFonts w:ascii="Trebuchet MS" w:hAnsi="Trebuchet MS"/>
              </w:rPr>
              <w:t xml:space="preserve">First draft of Commonwealth Carbon Pricing </w:t>
            </w:r>
            <w:r w:rsidR="00D42EC3">
              <w:rPr>
                <w:rFonts w:ascii="Trebuchet MS" w:hAnsi="Trebuchet MS"/>
              </w:rPr>
              <w:t xml:space="preserve">Model </w:t>
            </w:r>
            <w:r>
              <w:rPr>
                <w:rFonts w:ascii="Trebuchet MS" w:hAnsi="Trebuchet MS"/>
              </w:rPr>
              <w:t>Law</w:t>
            </w:r>
          </w:p>
        </w:tc>
        <w:tc>
          <w:tcPr>
            <w:tcW w:w="2323" w:type="dxa"/>
          </w:tcPr>
          <w:p w14:paraId="66266828" w14:textId="60BFA6A1" w:rsidR="004A5DA1" w:rsidRPr="005A6852" w:rsidRDefault="00FF6328" w:rsidP="004A5DA1">
            <w:pPr>
              <w:rPr>
                <w:rFonts w:ascii="Trebuchet MS" w:hAnsi="Trebuchet MS"/>
              </w:rPr>
            </w:pPr>
            <w:r>
              <w:rPr>
                <w:rFonts w:ascii="Trebuchet MS" w:hAnsi="Trebuchet MS"/>
              </w:rPr>
              <w:t>30%</w:t>
            </w:r>
            <w:r w:rsidR="00D42EC3">
              <w:rPr>
                <w:rFonts w:ascii="Trebuchet MS" w:hAnsi="Trebuchet MS"/>
              </w:rPr>
              <w:t xml:space="preserve"> of the contract amount</w:t>
            </w:r>
          </w:p>
        </w:tc>
      </w:tr>
      <w:tr w:rsidR="005A6852" w14:paraId="12E3F6F6" w14:textId="77777777" w:rsidTr="004A5DA1">
        <w:tc>
          <w:tcPr>
            <w:tcW w:w="2322" w:type="dxa"/>
          </w:tcPr>
          <w:p w14:paraId="6FF1B4F9" w14:textId="4F01C722" w:rsidR="005A6852" w:rsidRDefault="00FF6328" w:rsidP="004A5DA1">
            <w:pPr>
              <w:rPr>
                <w:rFonts w:ascii="Trebuchet MS" w:hAnsi="Trebuchet MS"/>
              </w:rPr>
            </w:pPr>
            <w:r>
              <w:rPr>
                <w:rFonts w:ascii="Trebuchet MS" w:hAnsi="Trebuchet MS"/>
              </w:rPr>
              <w:t>20</w:t>
            </w:r>
            <w:r w:rsidRPr="00FF6328">
              <w:rPr>
                <w:rFonts w:ascii="Trebuchet MS" w:hAnsi="Trebuchet MS"/>
                <w:vertAlign w:val="superscript"/>
              </w:rPr>
              <w:t>th</w:t>
            </w:r>
            <w:r>
              <w:rPr>
                <w:rFonts w:ascii="Trebuchet MS" w:hAnsi="Trebuchet MS"/>
              </w:rPr>
              <w:t xml:space="preserve"> of June</w:t>
            </w:r>
          </w:p>
        </w:tc>
        <w:tc>
          <w:tcPr>
            <w:tcW w:w="2323" w:type="dxa"/>
          </w:tcPr>
          <w:p w14:paraId="26B8ABE5" w14:textId="5924ABAC" w:rsidR="005A6852" w:rsidRDefault="005A6852" w:rsidP="004A5DA1">
            <w:pPr>
              <w:rPr>
                <w:rFonts w:ascii="Trebuchet MS" w:hAnsi="Trebuchet MS"/>
              </w:rPr>
            </w:pPr>
          </w:p>
        </w:tc>
        <w:tc>
          <w:tcPr>
            <w:tcW w:w="2323" w:type="dxa"/>
          </w:tcPr>
          <w:p w14:paraId="15A7385A" w14:textId="7AE76785" w:rsidR="005A6852" w:rsidRDefault="00FF6328" w:rsidP="004A5DA1">
            <w:pPr>
              <w:rPr>
                <w:rFonts w:ascii="Trebuchet MS" w:hAnsi="Trebuchet MS"/>
              </w:rPr>
            </w:pPr>
            <w:r>
              <w:rPr>
                <w:rFonts w:ascii="Trebuchet MS" w:hAnsi="Trebuchet MS"/>
              </w:rPr>
              <w:t xml:space="preserve">Second draft of </w:t>
            </w:r>
            <w:r w:rsidR="00D42EC3">
              <w:rPr>
                <w:rFonts w:ascii="Trebuchet MS" w:hAnsi="Trebuchet MS"/>
              </w:rPr>
              <w:t xml:space="preserve">the </w:t>
            </w:r>
            <w:r>
              <w:rPr>
                <w:rFonts w:ascii="Trebuchet MS" w:hAnsi="Trebuchet MS"/>
              </w:rPr>
              <w:t xml:space="preserve">Model Commonwealth Carbon Pricing </w:t>
            </w:r>
            <w:r w:rsidR="00D42EC3">
              <w:rPr>
                <w:rFonts w:ascii="Trebuchet MS" w:hAnsi="Trebuchet MS"/>
              </w:rPr>
              <w:t xml:space="preserve">Model </w:t>
            </w:r>
            <w:r>
              <w:rPr>
                <w:rFonts w:ascii="Trebuchet MS" w:hAnsi="Trebuchet MS"/>
              </w:rPr>
              <w:t>Law</w:t>
            </w:r>
          </w:p>
        </w:tc>
        <w:tc>
          <w:tcPr>
            <w:tcW w:w="2323" w:type="dxa"/>
          </w:tcPr>
          <w:p w14:paraId="4B298519" w14:textId="15B9A9E7" w:rsidR="005A6852" w:rsidRDefault="00FF6328" w:rsidP="004A5DA1">
            <w:pPr>
              <w:rPr>
                <w:rFonts w:ascii="Trebuchet MS" w:hAnsi="Trebuchet MS"/>
              </w:rPr>
            </w:pPr>
            <w:r>
              <w:rPr>
                <w:rFonts w:ascii="Trebuchet MS" w:hAnsi="Trebuchet MS"/>
              </w:rPr>
              <w:t>30%</w:t>
            </w:r>
            <w:r w:rsidR="00D42EC3">
              <w:rPr>
                <w:rFonts w:ascii="Trebuchet MS" w:hAnsi="Trebuchet MS"/>
              </w:rPr>
              <w:t xml:space="preserve"> of the contract amount</w:t>
            </w:r>
          </w:p>
        </w:tc>
      </w:tr>
    </w:tbl>
    <w:p w14:paraId="285F3C93" w14:textId="107B5712" w:rsidR="004A5DA1" w:rsidRDefault="004A5DA1" w:rsidP="004A5DA1">
      <w:pPr>
        <w:rPr>
          <w:rFonts w:ascii="Trebuchet MS" w:hAnsi="Trebuchet MS"/>
          <w:b/>
          <w:bCs/>
        </w:rPr>
      </w:pPr>
    </w:p>
    <w:p w14:paraId="33D4520B" w14:textId="0D4F0F19" w:rsidR="002567C4" w:rsidRPr="002567C4" w:rsidRDefault="003534FD" w:rsidP="002567C4">
      <w:pPr>
        <w:spacing w:line="276" w:lineRule="auto"/>
        <w:jc w:val="both"/>
        <w:rPr>
          <w:rFonts w:ascii="Trebuchet MS" w:hAnsi="Trebuchet MS" w:cs="Trebuchet MS"/>
          <w:b/>
          <w:bCs/>
          <w:color w:val="000000"/>
          <w:sz w:val="22"/>
          <w:szCs w:val="22"/>
          <w:lang w:eastAsia="en-GB"/>
        </w:rPr>
      </w:pPr>
      <w:r>
        <w:rPr>
          <w:rFonts w:ascii="Trebuchet MS" w:hAnsi="Trebuchet MS" w:cs="Trebuchet MS"/>
          <w:b/>
          <w:bCs/>
          <w:color w:val="000000"/>
          <w:sz w:val="22"/>
          <w:szCs w:val="22"/>
          <w:lang w:eastAsia="en-GB"/>
        </w:rPr>
        <w:t>6</w:t>
      </w:r>
      <w:r w:rsidR="002567C4">
        <w:rPr>
          <w:rFonts w:ascii="Trebuchet MS" w:hAnsi="Trebuchet MS" w:cs="Trebuchet MS"/>
          <w:b/>
          <w:bCs/>
          <w:color w:val="000000"/>
          <w:sz w:val="22"/>
          <w:szCs w:val="22"/>
          <w:lang w:eastAsia="en-GB"/>
        </w:rPr>
        <w:t xml:space="preserve">.4 </w:t>
      </w:r>
      <w:r w:rsidR="002567C4" w:rsidRPr="002567C4">
        <w:rPr>
          <w:rFonts w:ascii="Trebuchet MS" w:hAnsi="Trebuchet MS" w:cs="Trebuchet MS"/>
          <w:b/>
          <w:bCs/>
          <w:color w:val="000000"/>
          <w:sz w:val="22"/>
          <w:szCs w:val="22"/>
          <w:lang w:eastAsia="en-GB"/>
        </w:rPr>
        <w:t>Location</w:t>
      </w:r>
    </w:p>
    <w:p w14:paraId="371C01D2" w14:textId="77777777" w:rsidR="002567C4" w:rsidRDefault="002567C4" w:rsidP="002567C4">
      <w:pPr>
        <w:spacing w:line="276" w:lineRule="auto"/>
        <w:jc w:val="both"/>
        <w:rPr>
          <w:rFonts w:ascii="Trebuchet MS" w:hAnsi="Trebuchet MS" w:cs="Trebuchet MS"/>
          <w:color w:val="000000"/>
          <w:sz w:val="22"/>
          <w:szCs w:val="22"/>
          <w:lang w:eastAsia="en-GB"/>
        </w:rPr>
      </w:pPr>
    </w:p>
    <w:p w14:paraId="250F0345" w14:textId="66776083" w:rsidR="002567C4" w:rsidRDefault="002567C4" w:rsidP="002567C4">
      <w:pPr>
        <w:spacing w:line="276" w:lineRule="auto"/>
        <w:jc w:val="both"/>
        <w:rPr>
          <w:rFonts w:ascii="Trebuchet MS" w:hAnsi="Trebuchet MS" w:cs="Trebuchet MS"/>
          <w:color w:val="000000"/>
          <w:sz w:val="22"/>
          <w:szCs w:val="22"/>
          <w:lang w:eastAsia="en-GB"/>
        </w:rPr>
      </w:pPr>
      <w:r w:rsidRPr="008E3D99">
        <w:rPr>
          <w:rFonts w:ascii="Trebuchet MS" w:hAnsi="Trebuchet MS" w:cs="Trebuchet MS"/>
          <w:color w:val="000000"/>
          <w:sz w:val="22"/>
          <w:szCs w:val="22"/>
          <w:lang w:eastAsia="en-GB"/>
        </w:rPr>
        <w:lastRenderedPageBreak/>
        <w:t>The work may be conducted from any location. The appointed Co</w:t>
      </w:r>
      <w:r>
        <w:rPr>
          <w:rFonts w:ascii="Trebuchet MS" w:hAnsi="Trebuchet MS" w:cs="Trebuchet MS"/>
          <w:color w:val="000000"/>
          <w:sz w:val="22"/>
          <w:szCs w:val="22"/>
          <w:lang w:eastAsia="en-GB"/>
        </w:rPr>
        <w:t xml:space="preserve">nsultant </w:t>
      </w:r>
      <w:r w:rsidRPr="008E3D99">
        <w:rPr>
          <w:rFonts w:ascii="Trebuchet MS" w:hAnsi="Trebuchet MS" w:cs="Trebuchet MS"/>
          <w:color w:val="000000"/>
          <w:sz w:val="22"/>
          <w:szCs w:val="22"/>
          <w:lang w:eastAsia="en-GB"/>
        </w:rPr>
        <w:t xml:space="preserve">should provide their own computer equipment, computer applications and internet connection. </w:t>
      </w:r>
    </w:p>
    <w:p w14:paraId="6E515EA0" w14:textId="42A80F78" w:rsidR="002567C4" w:rsidRDefault="002567C4" w:rsidP="002567C4">
      <w:pPr>
        <w:spacing w:line="276" w:lineRule="auto"/>
        <w:jc w:val="both"/>
        <w:rPr>
          <w:rFonts w:ascii="Trebuchet MS" w:hAnsi="Trebuchet MS" w:cs="Trebuchet MS"/>
          <w:color w:val="000000"/>
          <w:sz w:val="22"/>
          <w:szCs w:val="22"/>
          <w:lang w:eastAsia="en-GB"/>
        </w:rPr>
      </w:pPr>
    </w:p>
    <w:p w14:paraId="44664570" w14:textId="659A54AF" w:rsidR="002567C4" w:rsidRPr="002567C4" w:rsidRDefault="003534FD" w:rsidP="002567C4">
      <w:pPr>
        <w:spacing w:line="276" w:lineRule="auto"/>
        <w:jc w:val="both"/>
        <w:rPr>
          <w:rFonts w:ascii="Trebuchet MS" w:hAnsi="Trebuchet MS" w:cs="Trebuchet MS"/>
          <w:b/>
          <w:bCs/>
          <w:color w:val="000000"/>
          <w:sz w:val="22"/>
          <w:szCs w:val="22"/>
          <w:lang w:eastAsia="en-GB"/>
        </w:rPr>
      </w:pPr>
      <w:r>
        <w:rPr>
          <w:rFonts w:ascii="Trebuchet MS" w:hAnsi="Trebuchet MS" w:cs="Trebuchet MS"/>
          <w:b/>
          <w:bCs/>
          <w:color w:val="000000"/>
          <w:sz w:val="22"/>
          <w:szCs w:val="22"/>
          <w:lang w:eastAsia="en-GB"/>
        </w:rPr>
        <w:t>6</w:t>
      </w:r>
      <w:r w:rsidR="002567C4">
        <w:rPr>
          <w:rFonts w:ascii="Trebuchet MS" w:hAnsi="Trebuchet MS" w:cs="Trebuchet MS"/>
          <w:b/>
          <w:bCs/>
          <w:color w:val="000000"/>
          <w:sz w:val="22"/>
          <w:szCs w:val="22"/>
          <w:lang w:eastAsia="en-GB"/>
        </w:rPr>
        <w:t xml:space="preserve">.5 </w:t>
      </w:r>
      <w:r w:rsidR="002567C4" w:rsidRPr="002567C4">
        <w:rPr>
          <w:rFonts w:ascii="Trebuchet MS" w:hAnsi="Trebuchet MS" w:cs="Trebuchet MS"/>
          <w:b/>
          <w:bCs/>
          <w:color w:val="000000"/>
          <w:sz w:val="22"/>
          <w:szCs w:val="22"/>
          <w:lang w:eastAsia="en-GB"/>
        </w:rPr>
        <w:t>Timeframe</w:t>
      </w:r>
    </w:p>
    <w:p w14:paraId="24C0A3DC" w14:textId="0CBE5C08" w:rsidR="002567C4" w:rsidRDefault="002567C4" w:rsidP="002567C4">
      <w:pPr>
        <w:spacing w:line="276" w:lineRule="auto"/>
        <w:jc w:val="both"/>
        <w:rPr>
          <w:rFonts w:ascii="Trebuchet MS" w:hAnsi="Trebuchet MS" w:cs="Trebuchet MS"/>
          <w:color w:val="000000"/>
          <w:sz w:val="22"/>
          <w:szCs w:val="22"/>
          <w:lang w:eastAsia="en-GB"/>
        </w:rPr>
      </w:pPr>
    </w:p>
    <w:p w14:paraId="66C8165E" w14:textId="1A96D912" w:rsidR="002567C4" w:rsidRDefault="002567C4" w:rsidP="002567C4">
      <w:pPr>
        <w:spacing w:line="276" w:lineRule="auto"/>
        <w:jc w:val="both"/>
        <w:rPr>
          <w:rFonts w:ascii="Trebuchet MS" w:hAnsi="Trebuchet MS" w:cs="Trebuchet MS"/>
          <w:color w:val="000000"/>
          <w:sz w:val="22"/>
          <w:szCs w:val="22"/>
          <w:lang w:eastAsia="en-GB"/>
        </w:rPr>
      </w:pPr>
      <w:r>
        <w:rPr>
          <w:rFonts w:ascii="Trebuchet MS" w:hAnsi="Trebuchet MS" w:cs="Trebuchet MS"/>
          <w:color w:val="000000"/>
          <w:sz w:val="22"/>
          <w:szCs w:val="22"/>
          <w:lang w:eastAsia="en-GB"/>
        </w:rPr>
        <w:t xml:space="preserve">The consultancy is expected to take place between the </w:t>
      </w:r>
      <w:r w:rsidR="00FF6328">
        <w:rPr>
          <w:rFonts w:ascii="Trebuchet MS" w:hAnsi="Trebuchet MS" w:cs="Trebuchet MS"/>
          <w:color w:val="000000"/>
          <w:sz w:val="22"/>
          <w:szCs w:val="22"/>
          <w:lang w:eastAsia="en-GB"/>
        </w:rPr>
        <w:t>20</w:t>
      </w:r>
      <w:r w:rsidR="00FF6328" w:rsidRPr="00FF6328">
        <w:rPr>
          <w:rFonts w:ascii="Trebuchet MS" w:hAnsi="Trebuchet MS" w:cs="Trebuchet MS"/>
          <w:color w:val="000000"/>
          <w:sz w:val="22"/>
          <w:szCs w:val="22"/>
          <w:vertAlign w:val="superscript"/>
          <w:lang w:eastAsia="en-GB"/>
        </w:rPr>
        <w:t>th</w:t>
      </w:r>
      <w:r w:rsidR="00FF6328">
        <w:rPr>
          <w:rFonts w:ascii="Trebuchet MS" w:hAnsi="Trebuchet MS" w:cs="Trebuchet MS"/>
          <w:color w:val="000000"/>
          <w:sz w:val="22"/>
          <w:szCs w:val="22"/>
          <w:lang w:eastAsia="en-GB"/>
        </w:rPr>
        <w:t xml:space="preserve"> of May 2022 </w:t>
      </w:r>
      <w:r>
        <w:rPr>
          <w:rFonts w:ascii="Trebuchet MS" w:hAnsi="Trebuchet MS" w:cs="Trebuchet MS"/>
          <w:color w:val="000000"/>
          <w:sz w:val="22"/>
          <w:szCs w:val="22"/>
          <w:lang w:eastAsia="en-GB"/>
        </w:rPr>
        <w:t xml:space="preserve">and </w:t>
      </w:r>
      <w:r w:rsidR="00FF6328">
        <w:rPr>
          <w:rFonts w:ascii="Trebuchet MS" w:hAnsi="Trebuchet MS" w:cs="Trebuchet MS"/>
          <w:color w:val="000000"/>
          <w:sz w:val="22"/>
          <w:szCs w:val="22"/>
          <w:lang w:eastAsia="en-GB"/>
        </w:rPr>
        <w:t>20</w:t>
      </w:r>
      <w:r w:rsidR="00FF6328" w:rsidRPr="00FF6328">
        <w:rPr>
          <w:rFonts w:ascii="Trebuchet MS" w:hAnsi="Trebuchet MS" w:cs="Trebuchet MS"/>
          <w:color w:val="000000"/>
          <w:sz w:val="22"/>
          <w:szCs w:val="22"/>
          <w:vertAlign w:val="superscript"/>
          <w:lang w:eastAsia="en-GB"/>
        </w:rPr>
        <w:t>t</w:t>
      </w:r>
      <w:r w:rsidRPr="002567C4">
        <w:rPr>
          <w:rFonts w:ascii="Trebuchet MS" w:hAnsi="Trebuchet MS" w:cs="Trebuchet MS"/>
          <w:color w:val="000000"/>
          <w:sz w:val="22"/>
          <w:szCs w:val="22"/>
          <w:vertAlign w:val="superscript"/>
          <w:lang w:eastAsia="en-GB"/>
        </w:rPr>
        <w:t>h</w:t>
      </w:r>
      <w:r>
        <w:rPr>
          <w:rFonts w:ascii="Trebuchet MS" w:hAnsi="Trebuchet MS" w:cs="Trebuchet MS"/>
          <w:color w:val="000000"/>
          <w:sz w:val="22"/>
          <w:szCs w:val="22"/>
          <w:lang w:eastAsia="en-GB"/>
        </w:rPr>
        <w:t xml:space="preserve"> of </w:t>
      </w:r>
      <w:proofErr w:type="gramStart"/>
      <w:r>
        <w:rPr>
          <w:rFonts w:ascii="Trebuchet MS" w:hAnsi="Trebuchet MS" w:cs="Trebuchet MS"/>
          <w:color w:val="000000"/>
          <w:sz w:val="22"/>
          <w:szCs w:val="22"/>
          <w:lang w:eastAsia="en-GB"/>
        </w:rPr>
        <w:t>June</w:t>
      </w:r>
      <w:r w:rsidR="00FF6328">
        <w:rPr>
          <w:rFonts w:ascii="Trebuchet MS" w:hAnsi="Trebuchet MS" w:cs="Trebuchet MS"/>
          <w:color w:val="000000"/>
          <w:sz w:val="22"/>
          <w:szCs w:val="22"/>
          <w:lang w:eastAsia="en-GB"/>
        </w:rPr>
        <w:t xml:space="preserve"> 2022</w:t>
      </w:r>
      <w:r>
        <w:rPr>
          <w:rFonts w:ascii="Trebuchet MS" w:hAnsi="Trebuchet MS" w:cs="Trebuchet MS"/>
          <w:color w:val="000000"/>
          <w:sz w:val="22"/>
          <w:szCs w:val="22"/>
          <w:lang w:eastAsia="en-GB"/>
        </w:rPr>
        <w:t>, but</w:t>
      </w:r>
      <w:proofErr w:type="gramEnd"/>
      <w:r>
        <w:rPr>
          <w:rFonts w:ascii="Trebuchet MS" w:hAnsi="Trebuchet MS" w:cs="Trebuchet MS"/>
          <w:color w:val="000000"/>
          <w:sz w:val="22"/>
          <w:szCs w:val="22"/>
          <w:lang w:eastAsia="en-GB"/>
        </w:rPr>
        <w:t xml:space="preserve"> may</w:t>
      </w:r>
      <w:r w:rsidR="00E87477">
        <w:rPr>
          <w:rFonts w:ascii="Trebuchet MS" w:hAnsi="Trebuchet MS" w:cs="Trebuchet MS"/>
          <w:color w:val="000000"/>
          <w:sz w:val="22"/>
          <w:szCs w:val="22"/>
          <w:lang w:eastAsia="en-GB"/>
        </w:rPr>
        <w:t xml:space="preserve"> </w:t>
      </w:r>
      <w:r>
        <w:rPr>
          <w:rFonts w:ascii="Trebuchet MS" w:hAnsi="Trebuchet MS" w:cs="Trebuchet MS"/>
          <w:color w:val="000000"/>
          <w:sz w:val="22"/>
          <w:szCs w:val="22"/>
          <w:lang w:eastAsia="en-GB"/>
        </w:rPr>
        <w:t>be extend</w:t>
      </w:r>
      <w:r w:rsidR="00E87477">
        <w:rPr>
          <w:rFonts w:ascii="Trebuchet MS" w:hAnsi="Trebuchet MS" w:cs="Trebuchet MS"/>
          <w:color w:val="000000"/>
          <w:sz w:val="22"/>
          <w:szCs w:val="22"/>
          <w:lang w:eastAsia="en-GB"/>
        </w:rPr>
        <w:t>ed</w:t>
      </w:r>
      <w:r>
        <w:rPr>
          <w:rFonts w:ascii="Trebuchet MS" w:hAnsi="Trebuchet MS" w:cs="Trebuchet MS"/>
          <w:color w:val="000000"/>
          <w:sz w:val="22"/>
          <w:szCs w:val="22"/>
          <w:lang w:eastAsia="en-GB"/>
        </w:rPr>
        <w:t xml:space="preserve"> until the end of June if there are delays in procurement or the consultancy.</w:t>
      </w:r>
    </w:p>
    <w:p w14:paraId="356CBB40" w14:textId="275850CE" w:rsidR="002567C4" w:rsidRDefault="002567C4" w:rsidP="002567C4">
      <w:pPr>
        <w:spacing w:line="276" w:lineRule="auto"/>
        <w:jc w:val="both"/>
        <w:rPr>
          <w:rFonts w:ascii="Trebuchet MS" w:hAnsi="Trebuchet MS" w:cs="Trebuchet MS"/>
          <w:color w:val="000000"/>
          <w:sz w:val="22"/>
          <w:szCs w:val="22"/>
          <w:lang w:eastAsia="en-GB"/>
        </w:rPr>
      </w:pPr>
    </w:p>
    <w:p w14:paraId="0220BE6A" w14:textId="14E60C44" w:rsidR="002567C4" w:rsidRDefault="002567C4" w:rsidP="002567C4">
      <w:pPr>
        <w:spacing w:line="276" w:lineRule="auto"/>
        <w:jc w:val="both"/>
        <w:rPr>
          <w:rFonts w:ascii="Trebuchet MS" w:hAnsi="Trebuchet MS" w:cs="Trebuchet MS"/>
          <w:color w:val="000000"/>
          <w:sz w:val="22"/>
          <w:szCs w:val="22"/>
          <w:lang w:eastAsia="en-GB"/>
        </w:rPr>
      </w:pPr>
      <w:r>
        <w:rPr>
          <w:rFonts w:ascii="Trebuchet MS" w:hAnsi="Trebuchet MS" w:cs="Trebuchet MS"/>
          <w:color w:val="000000"/>
          <w:sz w:val="22"/>
          <w:szCs w:val="22"/>
          <w:lang w:eastAsia="en-GB"/>
        </w:rPr>
        <w:t xml:space="preserve">If the consultant considers that the timeline proposed in 7.3 above is not achievable then it may propose a different timeline in its proposal; </w:t>
      </w:r>
      <w:proofErr w:type="gramStart"/>
      <w:r>
        <w:rPr>
          <w:rFonts w:ascii="Trebuchet MS" w:hAnsi="Trebuchet MS" w:cs="Trebuchet MS"/>
          <w:color w:val="000000"/>
          <w:sz w:val="22"/>
          <w:szCs w:val="22"/>
          <w:lang w:eastAsia="en-GB"/>
        </w:rPr>
        <w:t>however</w:t>
      </w:r>
      <w:proofErr w:type="gramEnd"/>
      <w:r>
        <w:rPr>
          <w:rFonts w:ascii="Trebuchet MS" w:hAnsi="Trebuchet MS" w:cs="Trebuchet MS"/>
          <w:color w:val="000000"/>
          <w:sz w:val="22"/>
          <w:szCs w:val="22"/>
          <w:lang w:eastAsia="en-GB"/>
        </w:rPr>
        <w:t xml:space="preserve"> all outputs must be completed and submitted by the end of June 2022.</w:t>
      </w:r>
    </w:p>
    <w:p w14:paraId="58714CEA" w14:textId="0DA0A067" w:rsidR="002567C4" w:rsidRPr="002567C4" w:rsidRDefault="002567C4" w:rsidP="002567C4">
      <w:pPr>
        <w:spacing w:line="276" w:lineRule="auto"/>
        <w:jc w:val="both"/>
        <w:rPr>
          <w:rFonts w:ascii="Trebuchet MS" w:hAnsi="Trebuchet MS" w:cs="Trebuchet MS"/>
          <w:b/>
          <w:bCs/>
          <w:color w:val="000000"/>
          <w:sz w:val="22"/>
          <w:szCs w:val="22"/>
          <w:lang w:eastAsia="en-GB"/>
        </w:rPr>
      </w:pPr>
    </w:p>
    <w:p w14:paraId="66363867" w14:textId="2BD41B31" w:rsidR="002567C4" w:rsidRDefault="003534FD" w:rsidP="002567C4">
      <w:pPr>
        <w:spacing w:line="276" w:lineRule="auto"/>
        <w:jc w:val="both"/>
        <w:rPr>
          <w:rFonts w:ascii="Trebuchet MS" w:hAnsi="Trebuchet MS" w:cs="Trebuchet MS"/>
          <w:b/>
          <w:bCs/>
          <w:color w:val="000000"/>
          <w:sz w:val="22"/>
          <w:szCs w:val="22"/>
          <w:lang w:eastAsia="en-GB"/>
        </w:rPr>
      </w:pPr>
      <w:r>
        <w:rPr>
          <w:rFonts w:ascii="Trebuchet MS" w:hAnsi="Trebuchet MS" w:cs="Trebuchet MS"/>
          <w:b/>
          <w:bCs/>
          <w:color w:val="000000"/>
          <w:sz w:val="22"/>
          <w:szCs w:val="22"/>
          <w:lang w:eastAsia="en-GB"/>
        </w:rPr>
        <w:t>6</w:t>
      </w:r>
      <w:r w:rsidR="002567C4" w:rsidRPr="002567C4">
        <w:rPr>
          <w:rFonts w:ascii="Trebuchet MS" w:hAnsi="Trebuchet MS" w:cs="Trebuchet MS"/>
          <w:b/>
          <w:bCs/>
          <w:color w:val="000000"/>
          <w:sz w:val="22"/>
          <w:szCs w:val="22"/>
          <w:lang w:eastAsia="en-GB"/>
        </w:rPr>
        <w:t>.6 Project Management and Report</w:t>
      </w:r>
    </w:p>
    <w:p w14:paraId="238E7B97" w14:textId="2C282400" w:rsidR="002567C4" w:rsidRDefault="002567C4" w:rsidP="002567C4">
      <w:pPr>
        <w:spacing w:line="276" w:lineRule="auto"/>
        <w:jc w:val="both"/>
        <w:rPr>
          <w:rFonts w:ascii="Trebuchet MS" w:hAnsi="Trebuchet MS" w:cs="Trebuchet MS"/>
          <w:b/>
          <w:bCs/>
          <w:color w:val="000000"/>
          <w:sz w:val="22"/>
          <w:szCs w:val="22"/>
          <w:lang w:eastAsia="en-GB"/>
        </w:rPr>
      </w:pPr>
    </w:p>
    <w:p w14:paraId="1AF9ED2B" w14:textId="618BDB31" w:rsidR="002567C4" w:rsidRPr="002567C4" w:rsidRDefault="002567C4" w:rsidP="002567C4">
      <w:pPr>
        <w:spacing w:line="276" w:lineRule="auto"/>
        <w:jc w:val="both"/>
        <w:rPr>
          <w:rFonts w:ascii="Trebuchet MS" w:hAnsi="Trebuchet MS" w:cs="Trebuchet MS"/>
          <w:color w:val="000000"/>
          <w:sz w:val="22"/>
          <w:szCs w:val="22"/>
          <w:lang w:eastAsia="en-GB"/>
        </w:rPr>
      </w:pPr>
      <w:r>
        <w:rPr>
          <w:rFonts w:ascii="Trebuchet MS" w:hAnsi="Trebuchet MS" w:cs="Trebuchet MS"/>
          <w:color w:val="000000"/>
          <w:sz w:val="22"/>
          <w:szCs w:val="22"/>
          <w:lang w:eastAsia="en-GB"/>
        </w:rPr>
        <w:t xml:space="preserve">The project will be coordinated by the natural resources section of the Trade, Oceans and Natural Resources Directorate. </w:t>
      </w:r>
      <w:r w:rsidR="00032DDC">
        <w:rPr>
          <w:rFonts w:ascii="Trebuchet MS" w:hAnsi="Trebuchet MS" w:cs="Trebuchet MS"/>
          <w:color w:val="000000"/>
          <w:sz w:val="22"/>
          <w:szCs w:val="22"/>
          <w:lang w:eastAsia="en-GB"/>
        </w:rPr>
        <w:t>The chosen Contractor will be expected to work closely with the natural resources team.</w:t>
      </w:r>
      <w:r w:rsidR="00D113D5">
        <w:rPr>
          <w:rFonts w:ascii="Trebuchet MS" w:hAnsi="Trebuchet MS" w:cs="Trebuchet MS"/>
          <w:color w:val="000000"/>
          <w:sz w:val="22"/>
          <w:szCs w:val="22"/>
          <w:lang w:eastAsia="en-GB"/>
        </w:rPr>
        <w:t xml:space="preserve"> Daniel Wilde, Economic Adviser, Trade, Oceans and Natural Resources Directorate will be the project manager for this project.</w:t>
      </w:r>
    </w:p>
    <w:p w14:paraId="390EBF23" w14:textId="6EAD2516" w:rsidR="003E6370" w:rsidRDefault="003E6370" w:rsidP="00032DDC">
      <w:pPr>
        <w:rPr>
          <w:rFonts w:ascii="Trebuchet MS" w:hAnsi="Trebuchet MS"/>
        </w:rPr>
      </w:pPr>
    </w:p>
    <w:p w14:paraId="0374ABAA" w14:textId="1619F22F" w:rsidR="00032DDC" w:rsidRPr="00032DDC" w:rsidRDefault="003534FD" w:rsidP="00032DDC">
      <w:pPr>
        <w:rPr>
          <w:rFonts w:ascii="Trebuchet MS" w:hAnsi="Trebuchet MS"/>
          <w:b/>
          <w:bCs/>
        </w:rPr>
      </w:pPr>
      <w:r>
        <w:rPr>
          <w:rFonts w:ascii="Trebuchet MS" w:hAnsi="Trebuchet MS"/>
          <w:b/>
          <w:bCs/>
        </w:rPr>
        <w:t>6</w:t>
      </w:r>
      <w:r w:rsidR="00032DDC" w:rsidRPr="00032DDC">
        <w:rPr>
          <w:rFonts w:ascii="Trebuchet MS" w:hAnsi="Trebuchet MS"/>
          <w:b/>
          <w:bCs/>
        </w:rPr>
        <w:t>.7 Budget</w:t>
      </w:r>
    </w:p>
    <w:p w14:paraId="35EDAF2D" w14:textId="77777777" w:rsidR="003E6370" w:rsidRPr="007A604A" w:rsidRDefault="003E6370" w:rsidP="007A604A">
      <w:pPr>
        <w:rPr>
          <w:rFonts w:ascii="Trebuchet MS" w:hAnsi="Trebuchet MS"/>
        </w:rPr>
      </w:pPr>
    </w:p>
    <w:p w14:paraId="5DB26279" w14:textId="1EE63E7B" w:rsidR="00AF56DC" w:rsidRDefault="00032DDC" w:rsidP="007F3ACA">
      <w:pPr>
        <w:rPr>
          <w:rFonts w:ascii="Trebuchet MS" w:hAnsi="Trebuchet MS"/>
          <w:sz w:val="22"/>
          <w:szCs w:val="22"/>
        </w:rPr>
      </w:pPr>
      <w:r>
        <w:rPr>
          <w:rFonts w:ascii="Trebuchet MS" w:hAnsi="Trebuchet MS"/>
          <w:sz w:val="22"/>
          <w:szCs w:val="22"/>
        </w:rPr>
        <w:t>The Commonwealth Secretariat considers that a budget of £</w:t>
      </w:r>
      <w:r w:rsidR="00917470">
        <w:rPr>
          <w:rFonts w:ascii="Trebuchet MS" w:hAnsi="Trebuchet MS"/>
          <w:sz w:val="22"/>
          <w:szCs w:val="22"/>
        </w:rPr>
        <w:t>15</w:t>
      </w:r>
      <w:r w:rsidR="002858A5">
        <w:rPr>
          <w:rFonts w:ascii="Trebuchet MS" w:hAnsi="Trebuchet MS"/>
          <w:sz w:val="22"/>
          <w:szCs w:val="22"/>
        </w:rPr>
        <w:t>,000 is reasonable for this project.</w:t>
      </w:r>
    </w:p>
    <w:p w14:paraId="738DF49A" w14:textId="27EDA2A5" w:rsidR="00032DDC" w:rsidRDefault="00032DDC" w:rsidP="007F3ACA">
      <w:pPr>
        <w:rPr>
          <w:rFonts w:ascii="Trebuchet MS" w:hAnsi="Trebuchet MS"/>
          <w:sz w:val="22"/>
          <w:szCs w:val="22"/>
        </w:rPr>
      </w:pPr>
    </w:p>
    <w:p w14:paraId="62856097" w14:textId="73BE2187" w:rsidR="00032DDC" w:rsidRDefault="003534FD" w:rsidP="007F3ACA">
      <w:pPr>
        <w:rPr>
          <w:rFonts w:ascii="Trebuchet MS" w:hAnsi="Trebuchet MS"/>
          <w:sz w:val="22"/>
          <w:szCs w:val="22"/>
        </w:rPr>
      </w:pPr>
      <w:r>
        <w:rPr>
          <w:rFonts w:ascii="Trebuchet MS" w:eastAsia="Trebuchet MS" w:hAnsi="Trebuchet MS" w:cs="Trebuchet MS"/>
          <w:b/>
          <w:sz w:val="22"/>
          <w:szCs w:val="22"/>
        </w:rPr>
        <w:t>6</w:t>
      </w:r>
      <w:r w:rsidR="00032DDC">
        <w:rPr>
          <w:rFonts w:ascii="Trebuchet MS" w:eastAsia="Trebuchet MS" w:hAnsi="Trebuchet MS" w:cs="Trebuchet MS"/>
          <w:b/>
          <w:sz w:val="22"/>
          <w:szCs w:val="22"/>
        </w:rPr>
        <w:t xml:space="preserve">.8 </w:t>
      </w:r>
      <w:r w:rsidR="00032DDC" w:rsidRPr="00CF6986">
        <w:rPr>
          <w:rFonts w:ascii="Trebuchet MS" w:eastAsia="Trebuchet MS" w:hAnsi="Trebuchet MS" w:cs="Trebuchet MS"/>
          <w:b/>
          <w:sz w:val="22"/>
          <w:szCs w:val="22"/>
        </w:rPr>
        <w:t>Qualifications &amp; Competencies</w:t>
      </w:r>
    </w:p>
    <w:p w14:paraId="09625044" w14:textId="1BADFDC6" w:rsidR="00032DDC" w:rsidRDefault="00032DDC" w:rsidP="007F3ACA">
      <w:pPr>
        <w:rPr>
          <w:rFonts w:ascii="Trebuchet MS" w:hAnsi="Trebuchet MS"/>
          <w:sz w:val="22"/>
          <w:szCs w:val="22"/>
        </w:rPr>
      </w:pPr>
    </w:p>
    <w:p w14:paraId="7CED49D3" w14:textId="41A3FA13" w:rsidR="00032DDC" w:rsidRDefault="00032DDC" w:rsidP="007F3ACA">
      <w:pPr>
        <w:rPr>
          <w:rFonts w:ascii="Trebuchet MS" w:hAnsi="Trebuchet MS"/>
          <w:sz w:val="22"/>
          <w:szCs w:val="22"/>
        </w:rPr>
      </w:pPr>
      <w:r>
        <w:rPr>
          <w:rFonts w:ascii="Trebuchet MS" w:hAnsi="Trebuchet MS"/>
          <w:sz w:val="22"/>
          <w:szCs w:val="22"/>
        </w:rPr>
        <w:t xml:space="preserve">The preferred </w:t>
      </w:r>
      <w:r w:rsidR="00883113">
        <w:rPr>
          <w:rFonts w:ascii="Trebuchet MS" w:hAnsi="Trebuchet MS"/>
          <w:sz w:val="22"/>
          <w:szCs w:val="22"/>
        </w:rPr>
        <w:t xml:space="preserve">Consultant </w:t>
      </w:r>
      <w:r w:rsidR="00196F9C">
        <w:rPr>
          <w:rFonts w:ascii="Trebuchet MS" w:hAnsi="Trebuchet MS"/>
          <w:sz w:val="22"/>
          <w:szCs w:val="22"/>
        </w:rPr>
        <w:t xml:space="preserve">will </w:t>
      </w:r>
      <w:r w:rsidR="00917470">
        <w:rPr>
          <w:rFonts w:ascii="Trebuchet MS" w:hAnsi="Trebuchet MS"/>
          <w:sz w:val="22"/>
          <w:szCs w:val="22"/>
        </w:rPr>
        <w:t xml:space="preserve">preferably </w:t>
      </w:r>
      <w:r w:rsidR="00196F9C">
        <w:rPr>
          <w:rFonts w:ascii="Trebuchet MS" w:hAnsi="Trebuchet MS"/>
          <w:sz w:val="22"/>
          <w:szCs w:val="22"/>
        </w:rPr>
        <w:t>have:</w:t>
      </w:r>
    </w:p>
    <w:p w14:paraId="6EC9E434" w14:textId="524491E8" w:rsidR="00032DDC" w:rsidRDefault="00032DDC" w:rsidP="007F3ACA">
      <w:pPr>
        <w:rPr>
          <w:rFonts w:ascii="Trebuchet MS" w:hAnsi="Trebuchet MS"/>
          <w:sz w:val="22"/>
          <w:szCs w:val="22"/>
        </w:rPr>
      </w:pPr>
    </w:p>
    <w:p w14:paraId="31309032" w14:textId="0E6986B0" w:rsidR="004B3B7E" w:rsidRPr="00917470" w:rsidRDefault="00917470" w:rsidP="00917470">
      <w:pPr>
        <w:pStyle w:val="ListParagraph"/>
        <w:numPr>
          <w:ilvl w:val="0"/>
          <w:numId w:val="41"/>
        </w:numPr>
        <w:rPr>
          <w:rFonts w:ascii="Trebuchet MS" w:hAnsi="Trebuchet MS"/>
          <w:b/>
        </w:rPr>
      </w:pPr>
      <w:r>
        <w:rPr>
          <w:rFonts w:ascii="Trebuchet MS" w:hAnsi="Trebuchet MS"/>
          <w:bCs/>
        </w:rPr>
        <w:t xml:space="preserve">demonstrable expertise and experience in drafting primary </w:t>
      </w:r>
      <w:proofErr w:type="gramStart"/>
      <w:r>
        <w:rPr>
          <w:rFonts w:ascii="Trebuchet MS" w:hAnsi="Trebuchet MS"/>
          <w:bCs/>
        </w:rPr>
        <w:t>legislation;</w:t>
      </w:r>
      <w:proofErr w:type="gramEnd"/>
    </w:p>
    <w:p w14:paraId="601DE3E7" w14:textId="4920297B" w:rsidR="00917470" w:rsidRPr="00917470" w:rsidRDefault="00917470" w:rsidP="00917470">
      <w:pPr>
        <w:pStyle w:val="ListParagraph"/>
        <w:numPr>
          <w:ilvl w:val="0"/>
          <w:numId w:val="41"/>
        </w:numPr>
        <w:rPr>
          <w:rFonts w:ascii="Trebuchet MS" w:hAnsi="Trebuchet MS"/>
          <w:b/>
        </w:rPr>
      </w:pPr>
      <w:r>
        <w:rPr>
          <w:rFonts w:ascii="Trebuchet MS" w:hAnsi="Trebuchet MS"/>
          <w:bCs/>
        </w:rPr>
        <w:t xml:space="preserve">demonstrable expertise and experience drafting model </w:t>
      </w:r>
      <w:proofErr w:type="gramStart"/>
      <w:r>
        <w:rPr>
          <w:rFonts w:ascii="Trebuchet MS" w:hAnsi="Trebuchet MS"/>
          <w:bCs/>
        </w:rPr>
        <w:t>laws;</w:t>
      </w:r>
      <w:proofErr w:type="gramEnd"/>
    </w:p>
    <w:p w14:paraId="617A5C93" w14:textId="235A5ABF" w:rsidR="00917470" w:rsidRPr="00917470" w:rsidRDefault="00917470" w:rsidP="00917470">
      <w:pPr>
        <w:pStyle w:val="ListParagraph"/>
        <w:numPr>
          <w:ilvl w:val="0"/>
          <w:numId w:val="41"/>
        </w:numPr>
        <w:rPr>
          <w:rFonts w:ascii="Trebuchet MS" w:hAnsi="Trebuchet MS"/>
          <w:b/>
        </w:rPr>
      </w:pPr>
      <w:r>
        <w:rPr>
          <w:rFonts w:ascii="Trebuchet MS" w:hAnsi="Trebuchet MS"/>
          <w:bCs/>
        </w:rPr>
        <w:t xml:space="preserve">demonstrable expertise and experience drafting financial, particularly tax, </w:t>
      </w:r>
      <w:proofErr w:type="gramStart"/>
      <w:r>
        <w:rPr>
          <w:rFonts w:ascii="Trebuchet MS" w:hAnsi="Trebuchet MS"/>
          <w:bCs/>
        </w:rPr>
        <w:t>legislation;</w:t>
      </w:r>
      <w:proofErr w:type="gramEnd"/>
    </w:p>
    <w:p w14:paraId="0160B415" w14:textId="5C581A71" w:rsidR="00917470" w:rsidRPr="00917470" w:rsidRDefault="00917470" w:rsidP="00917470">
      <w:pPr>
        <w:pStyle w:val="ListParagraph"/>
        <w:numPr>
          <w:ilvl w:val="0"/>
          <w:numId w:val="41"/>
        </w:numPr>
        <w:rPr>
          <w:rFonts w:ascii="Trebuchet MS" w:hAnsi="Trebuchet MS"/>
          <w:b/>
        </w:rPr>
      </w:pPr>
      <w:r>
        <w:rPr>
          <w:rFonts w:ascii="Trebuchet MS" w:hAnsi="Trebuchet MS"/>
          <w:bCs/>
        </w:rPr>
        <w:t xml:space="preserve">demonstrable expertise and experience drafting carbon pricing </w:t>
      </w:r>
      <w:proofErr w:type="gramStart"/>
      <w:r>
        <w:rPr>
          <w:rFonts w:ascii="Trebuchet MS" w:hAnsi="Trebuchet MS"/>
          <w:bCs/>
        </w:rPr>
        <w:t>laws;</w:t>
      </w:r>
      <w:proofErr w:type="gramEnd"/>
      <w:r>
        <w:rPr>
          <w:rFonts w:ascii="Trebuchet MS" w:hAnsi="Trebuchet MS"/>
          <w:bCs/>
        </w:rPr>
        <w:t xml:space="preserve"> </w:t>
      </w:r>
    </w:p>
    <w:p w14:paraId="3AFB3EB6" w14:textId="5A09E843" w:rsidR="00917470" w:rsidRPr="00917470" w:rsidRDefault="00917470" w:rsidP="00917470">
      <w:pPr>
        <w:pStyle w:val="ListParagraph"/>
        <w:numPr>
          <w:ilvl w:val="0"/>
          <w:numId w:val="41"/>
        </w:numPr>
        <w:rPr>
          <w:rFonts w:ascii="Trebuchet MS" w:hAnsi="Trebuchet MS"/>
          <w:b/>
        </w:rPr>
      </w:pPr>
      <w:r>
        <w:rPr>
          <w:rFonts w:ascii="Trebuchet MS" w:hAnsi="Trebuchet MS"/>
          <w:bCs/>
        </w:rPr>
        <w:t>expertise in climate change policies, particularly carbon pricing; and</w:t>
      </w:r>
    </w:p>
    <w:p w14:paraId="0CB80A91" w14:textId="365A5188" w:rsidR="00917470" w:rsidRPr="00917470" w:rsidRDefault="00917470" w:rsidP="00917470">
      <w:pPr>
        <w:pStyle w:val="ListParagraph"/>
        <w:numPr>
          <w:ilvl w:val="0"/>
          <w:numId w:val="41"/>
        </w:numPr>
        <w:rPr>
          <w:rFonts w:ascii="Trebuchet MS" w:hAnsi="Trebuchet MS"/>
          <w:b/>
        </w:rPr>
      </w:pPr>
      <w:r>
        <w:rPr>
          <w:rFonts w:ascii="Trebuchet MS" w:hAnsi="Trebuchet MS"/>
          <w:bCs/>
        </w:rPr>
        <w:t>knowledge of carbon pricing policies and legislation in different countries.</w:t>
      </w:r>
    </w:p>
    <w:p w14:paraId="41F698CF" w14:textId="77777777" w:rsidR="00917470" w:rsidRPr="00917470" w:rsidRDefault="00917470" w:rsidP="00917470">
      <w:pPr>
        <w:pStyle w:val="ListParagraph"/>
        <w:ind w:left="360"/>
        <w:rPr>
          <w:rFonts w:ascii="Trebuchet MS" w:hAnsi="Trebuchet MS"/>
          <w:b/>
        </w:rPr>
      </w:pPr>
    </w:p>
    <w:p w14:paraId="2F18992B" w14:textId="13BA5501" w:rsidR="00C575F0" w:rsidRPr="0056456E" w:rsidRDefault="003534FD" w:rsidP="00B64BFE">
      <w:pPr>
        <w:spacing w:after="200" w:line="276" w:lineRule="auto"/>
        <w:jc w:val="both"/>
        <w:rPr>
          <w:rFonts w:ascii="Trebuchet MS" w:hAnsi="Trebuchet MS"/>
          <w:b/>
          <w:sz w:val="22"/>
          <w:szCs w:val="22"/>
        </w:rPr>
      </w:pPr>
      <w:r>
        <w:rPr>
          <w:rFonts w:ascii="Trebuchet MS" w:hAnsi="Trebuchet MS"/>
          <w:b/>
          <w:sz w:val="22"/>
          <w:szCs w:val="22"/>
        </w:rPr>
        <w:t>7</w:t>
      </w:r>
      <w:r w:rsidR="00D113D5">
        <w:rPr>
          <w:rFonts w:ascii="Trebuchet MS" w:hAnsi="Trebuchet MS"/>
          <w:b/>
          <w:sz w:val="22"/>
          <w:szCs w:val="22"/>
        </w:rPr>
        <w:t>.</w:t>
      </w:r>
      <w:r w:rsidR="00C575F0" w:rsidRPr="0056456E">
        <w:rPr>
          <w:rFonts w:ascii="Trebuchet MS" w:hAnsi="Trebuchet MS"/>
          <w:b/>
          <w:sz w:val="22"/>
          <w:szCs w:val="22"/>
        </w:rPr>
        <w:t>Evaluation criteria</w:t>
      </w:r>
    </w:p>
    <w:p w14:paraId="5DB8D9A4" w14:textId="77777777" w:rsidR="00C575F0" w:rsidRPr="0056456E" w:rsidRDefault="00B64BFE" w:rsidP="0012020A">
      <w:pPr>
        <w:tabs>
          <w:tab w:val="num" w:pos="426"/>
        </w:tabs>
        <w:rPr>
          <w:rFonts w:ascii="Trebuchet MS" w:hAnsi="Trebuchet MS"/>
          <w:sz w:val="22"/>
          <w:szCs w:val="22"/>
        </w:rPr>
      </w:pPr>
      <w:r w:rsidRPr="0056456E">
        <w:rPr>
          <w:rFonts w:ascii="Trebuchet MS" w:hAnsi="Trebuchet MS"/>
          <w:sz w:val="22"/>
          <w:szCs w:val="22"/>
        </w:rPr>
        <w:t>Quotes</w:t>
      </w:r>
      <w:r w:rsidR="00C575F0" w:rsidRPr="0056456E">
        <w:rPr>
          <w:rFonts w:ascii="Trebuchet MS" w:hAnsi="Trebuchet MS"/>
          <w:sz w:val="22"/>
          <w:szCs w:val="22"/>
        </w:rPr>
        <w:t xml:space="preserve"> will be assessed based on the evaluation criteria set forth in this document.</w:t>
      </w:r>
    </w:p>
    <w:p w14:paraId="17824C4F" w14:textId="77777777" w:rsidR="00C575F0" w:rsidRPr="0056456E" w:rsidRDefault="00C575F0" w:rsidP="00C575F0">
      <w:pPr>
        <w:tabs>
          <w:tab w:val="num" w:pos="426"/>
        </w:tabs>
        <w:jc w:val="both"/>
        <w:rPr>
          <w:rFonts w:ascii="Trebuchet MS" w:hAnsi="Trebuchet MS"/>
          <w:sz w:val="22"/>
          <w:szCs w:val="22"/>
        </w:rPr>
      </w:pPr>
    </w:p>
    <w:p w14:paraId="7CB64378" w14:textId="4F1BC749" w:rsidR="00C575F0" w:rsidRPr="0056456E" w:rsidRDefault="003534FD" w:rsidP="00B64BFE">
      <w:pPr>
        <w:jc w:val="both"/>
        <w:rPr>
          <w:rFonts w:ascii="Trebuchet MS" w:hAnsi="Trebuchet MS"/>
          <w:b/>
          <w:sz w:val="22"/>
          <w:szCs w:val="22"/>
        </w:rPr>
      </w:pPr>
      <w:r>
        <w:rPr>
          <w:rFonts w:ascii="Trebuchet MS" w:hAnsi="Trebuchet MS"/>
          <w:b/>
          <w:sz w:val="22"/>
          <w:szCs w:val="22"/>
        </w:rPr>
        <w:t>8</w:t>
      </w:r>
      <w:r w:rsidR="00D113D5">
        <w:rPr>
          <w:rFonts w:ascii="Trebuchet MS" w:hAnsi="Trebuchet MS"/>
          <w:b/>
          <w:sz w:val="22"/>
          <w:szCs w:val="22"/>
        </w:rPr>
        <w:t>.</w:t>
      </w:r>
      <w:r w:rsidR="00B64BFE" w:rsidRPr="0056456E">
        <w:rPr>
          <w:rFonts w:ascii="Trebuchet MS" w:hAnsi="Trebuchet MS"/>
          <w:b/>
          <w:sz w:val="22"/>
          <w:szCs w:val="22"/>
        </w:rPr>
        <w:t xml:space="preserve"> </w:t>
      </w:r>
      <w:r w:rsidR="00C575F0" w:rsidRPr="0056456E">
        <w:rPr>
          <w:rFonts w:ascii="Trebuchet MS" w:hAnsi="Trebuchet MS"/>
          <w:b/>
          <w:sz w:val="22"/>
          <w:szCs w:val="22"/>
        </w:rPr>
        <w:t>Payments</w:t>
      </w:r>
    </w:p>
    <w:p w14:paraId="77474B73" w14:textId="77777777" w:rsidR="00C575F0" w:rsidRPr="0056456E" w:rsidRDefault="00C575F0" w:rsidP="00C575F0">
      <w:pPr>
        <w:pStyle w:val="ListParagraph"/>
        <w:jc w:val="both"/>
        <w:rPr>
          <w:rFonts w:ascii="Trebuchet MS" w:hAnsi="Trebuchet MS"/>
          <w:b/>
        </w:rPr>
      </w:pPr>
    </w:p>
    <w:p w14:paraId="05267A89" w14:textId="76A3B49C" w:rsidR="00D917BA" w:rsidRDefault="00C575F0" w:rsidP="0012020A">
      <w:pPr>
        <w:jc w:val="both"/>
        <w:rPr>
          <w:rFonts w:ascii="Trebuchet MS" w:hAnsi="Trebuchet MS"/>
          <w:sz w:val="22"/>
          <w:szCs w:val="22"/>
        </w:rPr>
      </w:pPr>
      <w:r w:rsidRPr="0056456E">
        <w:rPr>
          <w:rFonts w:ascii="Trebuchet MS" w:hAnsi="Trebuchet MS"/>
          <w:sz w:val="22"/>
          <w:szCs w:val="22"/>
        </w:rPr>
        <w:t>Payments will be made</w:t>
      </w:r>
      <w:r w:rsidR="00741796" w:rsidRPr="0056456E">
        <w:rPr>
          <w:rFonts w:ascii="Trebuchet MS" w:hAnsi="Trebuchet MS"/>
          <w:sz w:val="22"/>
          <w:szCs w:val="22"/>
        </w:rPr>
        <w:t xml:space="preserve"> in line with the schedule of deliverables outlined </w:t>
      </w:r>
      <w:r w:rsidR="00F67115">
        <w:rPr>
          <w:rFonts w:ascii="Trebuchet MS" w:hAnsi="Trebuchet MS"/>
          <w:sz w:val="22"/>
          <w:szCs w:val="22"/>
        </w:rPr>
        <w:t xml:space="preserve">in this document </w:t>
      </w:r>
      <w:r w:rsidR="00741796" w:rsidRPr="0056456E">
        <w:rPr>
          <w:rFonts w:ascii="Trebuchet MS" w:hAnsi="Trebuchet MS"/>
          <w:sz w:val="22"/>
          <w:szCs w:val="22"/>
        </w:rPr>
        <w:t>and</w:t>
      </w:r>
      <w:r w:rsidRPr="0056456E">
        <w:rPr>
          <w:rFonts w:ascii="Trebuchet MS" w:hAnsi="Trebuchet MS"/>
          <w:sz w:val="22"/>
          <w:szCs w:val="22"/>
        </w:rPr>
        <w:t xml:space="preserve"> upon successful completion </w:t>
      </w:r>
      <w:r w:rsidR="00741796" w:rsidRPr="0056456E">
        <w:rPr>
          <w:rFonts w:ascii="Trebuchet MS" w:hAnsi="Trebuchet MS"/>
          <w:sz w:val="22"/>
          <w:szCs w:val="22"/>
        </w:rPr>
        <w:t>of the milestones</w:t>
      </w:r>
      <w:r w:rsidRPr="0056456E">
        <w:rPr>
          <w:rFonts w:ascii="Trebuchet MS" w:hAnsi="Trebuchet MS"/>
          <w:sz w:val="22"/>
          <w:szCs w:val="22"/>
        </w:rPr>
        <w:t>, upon receipt of the Secretariat’s written approval of all agreed deliverables and upon submission of a compliant invoice.</w:t>
      </w:r>
      <w:r w:rsidR="00D917BA" w:rsidRPr="0056456E">
        <w:rPr>
          <w:rFonts w:ascii="Trebuchet MS" w:hAnsi="Trebuchet MS"/>
          <w:sz w:val="22"/>
          <w:szCs w:val="22"/>
        </w:rPr>
        <w:t xml:space="preserve"> </w:t>
      </w:r>
    </w:p>
    <w:p w14:paraId="2E7225E0" w14:textId="77777777" w:rsidR="007C721D" w:rsidRDefault="007C721D" w:rsidP="0012020A">
      <w:pPr>
        <w:jc w:val="both"/>
        <w:rPr>
          <w:rFonts w:ascii="Trebuchet MS" w:hAnsi="Trebuchet MS"/>
          <w:sz w:val="22"/>
          <w:szCs w:val="22"/>
        </w:rPr>
      </w:pPr>
    </w:p>
    <w:p w14:paraId="09EC7B5E" w14:textId="77777777" w:rsidR="007C721D" w:rsidRPr="0056456E" w:rsidRDefault="007C721D" w:rsidP="007C721D">
      <w:pPr>
        <w:rPr>
          <w:rFonts w:ascii="Trebuchet MS" w:hAnsi="Trebuchet MS"/>
          <w:b/>
          <w:bCs/>
          <w:sz w:val="22"/>
          <w:szCs w:val="22"/>
        </w:rPr>
      </w:pPr>
      <w:r w:rsidRPr="0056456E">
        <w:rPr>
          <w:rFonts w:ascii="Trebuchet MS" w:hAnsi="Trebuchet MS"/>
          <w:sz w:val="22"/>
          <w:szCs w:val="22"/>
        </w:rPr>
        <w:t xml:space="preserve">Payments will be made upon successful completion of the </w:t>
      </w:r>
      <w:r>
        <w:rPr>
          <w:rFonts w:ascii="Trebuchet MS" w:hAnsi="Trebuchet MS"/>
          <w:sz w:val="22"/>
          <w:szCs w:val="22"/>
        </w:rPr>
        <w:t xml:space="preserve">contract </w:t>
      </w:r>
      <w:r w:rsidRPr="0056456E">
        <w:rPr>
          <w:rFonts w:ascii="Trebuchet MS" w:hAnsi="Trebuchet MS"/>
          <w:sz w:val="22"/>
          <w:szCs w:val="22"/>
        </w:rPr>
        <w:t xml:space="preserve">upon receipt of the Secretariat’s written approval of all agreed deliverables and upon submission of a compliant invoice. </w:t>
      </w:r>
      <w:r w:rsidRPr="007C393E">
        <w:rPr>
          <w:rFonts w:ascii="Trebuchet MS" w:hAnsi="Trebuchet MS"/>
          <w:sz w:val="22"/>
          <w:szCs w:val="22"/>
        </w:rPr>
        <w:t xml:space="preserve">All invoices will be sent to </w:t>
      </w:r>
      <w:hyperlink r:id="rId16" w:history="1">
        <w:r w:rsidRPr="00854A71">
          <w:rPr>
            <w:rStyle w:val="Hyperlink"/>
            <w:rFonts w:ascii="Trebuchet MS" w:hAnsi="Trebuchet MS"/>
            <w:sz w:val="22"/>
            <w:szCs w:val="22"/>
          </w:rPr>
          <w:t>d.hartley@commonwealth.int</w:t>
        </w:r>
      </w:hyperlink>
      <w:r>
        <w:rPr>
          <w:rFonts w:ascii="Trebuchet MS" w:hAnsi="Trebuchet MS"/>
          <w:sz w:val="22"/>
          <w:szCs w:val="22"/>
        </w:rPr>
        <w:t xml:space="preserve"> </w:t>
      </w:r>
    </w:p>
    <w:p w14:paraId="36202306" w14:textId="77777777" w:rsidR="007C721D" w:rsidRPr="0056456E" w:rsidRDefault="007C721D" w:rsidP="00A879B9">
      <w:pPr>
        <w:pStyle w:val="NoSpacing"/>
        <w:jc w:val="both"/>
      </w:pPr>
    </w:p>
    <w:p w14:paraId="4F30B287" w14:textId="301FE347" w:rsidR="008E3542" w:rsidRDefault="003534FD" w:rsidP="00DD143C">
      <w:pPr>
        <w:pStyle w:val="NoSpacing"/>
        <w:jc w:val="both"/>
        <w:rPr>
          <w:rFonts w:ascii="Trebuchet MS" w:hAnsi="Trebuchet MS"/>
          <w:b/>
          <w:bCs/>
          <w:sz w:val="22"/>
          <w:szCs w:val="22"/>
        </w:rPr>
      </w:pPr>
      <w:r>
        <w:rPr>
          <w:rFonts w:ascii="Trebuchet MS" w:hAnsi="Trebuchet MS"/>
          <w:b/>
          <w:bCs/>
          <w:sz w:val="22"/>
          <w:szCs w:val="22"/>
        </w:rPr>
        <w:t>9</w:t>
      </w:r>
      <w:r w:rsidR="00DD143C" w:rsidRPr="00DD143C">
        <w:rPr>
          <w:rFonts w:ascii="Trebuchet MS" w:hAnsi="Trebuchet MS"/>
          <w:b/>
          <w:bCs/>
          <w:sz w:val="22"/>
          <w:szCs w:val="22"/>
        </w:rPr>
        <w:t>. Application Process</w:t>
      </w:r>
    </w:p>
    <w:p w14:paraId="65E4E2E2" w14:textId="77777777" w:rsidR="005D35D1" w:rsidRDefault="005D35D1" w:rsidP="00DD143C">
      <w:pPr>
        <w:pStyle w:val="NoSpacing"/>
        <w:jc w:val="both"/>
        <w:rPr>
          <w:rFonts w:ascii="Trebuchet MS" w:hAnsi="Trebuchet MS"/>
          <w:b/>
          <w:bCs/>
          <w:sz w:val="22"/>
          <w:szCs w:val="22"/>
        </w:rPr>
      </w:pPr>
    </w:p>
    <w:p w14:paraId="6CABFA1D" w14:textId="29D08BA5" w:rsidR="00CA4020" w:rsidRDefault="005D35D1" w:rsidP="00DD143C">
      <w:pPr>
        <w:pStyle w:val="NoSpacing"/>
        <w:jc w:val="both"/>
        <w:rPr>
          <w:rFonts w:ascii="Trebuchet MS" w:hAnsi="Trebuchet MS"/>
          <w:sz w:val="22"/>
          <w:szCs w:val="22"/>
        </w:rPr>
      </w:pPr>
      <w:r>
        <w:rPr>
          <w:rFonts w:ascii="Trebuchet MS" w:hAnsi="Trebuchet MS"/>
          <w:sz w:val="22"/>
          <w:szCs w:val="22"/>
        </w:rPr>
        <w:t xml:space="preserve">Please </w:t>
      </w:r>
      <w:r w:rsidR="0037602D">
        <w:rPr>
          <w:rFonts w:ascii="Trebuchet MS" w:hAnsi="Trebuchet MS"/>
          <w:sz w:val="22"/>
          <w:szCs w:val="22"/>
        </w:rPr>
        <w:t xml:space="preserve">apply for this contract by </w:t>
      </w:r>
      <w:r w:rsidR="0032193E">
        <w:rPr>
          <w:rFonts w:ascii="Trebuchet MS" w:hAnsi="Trebuchet MS"/>
          <w:sz w:val="22"/>
          <w:szCs w:val="22"/>
        </w:rPr>
        <w:t>submitting</w:t>
      </w:r>
      <w:r w:rsidR="00CA4020">
        <w:rPr>
          <w:rFonts w:ascii="Trebuchet MS" w:hAnsi="Trebuchet MS"/>
          <w:sz w:val="22"/>
          <w:szCs w:val="22"/>
        </w:rPr>
        <w:t>:</w:t>
      </w:r>
    </w:p>
    <w:p w14:paraId="335C40EC" w14:textId="77777777" w:rsidR="0032193E" w:rsidRDefault="0032193E" w:rsidP="00DD143C">
      <w:pPr>
        <w:pStyle w:val="NoSpacing"/>
        <w:jc w:val="both"/>
        <w:rPr>
          <w:rFonts w:ascii="Trebuchet MS" w:hAnsi="Trebuchet MS"/>
          <w:sz w:val="22"/>
          <w:szCs w:val="22"/>
        </w:rPr>
      </w:pPr>
    </w:p>
    <w:p w14:paraId="74EA852D" w14:textId="77777777" w:rsidR="00DE4921" w:rsidRDefault="0032193E" w:rsidP="0032193E">
      <w:pPr>
        <w:pStyle w:val="NoSpacing"/>
        <w:numPr>
          <w:ilvl w:val="0"/>
          <w:numId w:val="42"/>
        </w:numPr>
        <w:jc w:val="both"/>
        <w:rPr>
          <w:rFonts w:ascii="Trebuchet MS" w:hAnsi="Trebuchet MS"/>
          <w:sz w:val="22"/>
          <w:szCs w:val="22"/>
        </w:rPr>
      </w:pPr>
      <w:r>
        <w:rPr>
          <w:rFonts w:ascii="Trebuchet MS" w:hAnsi="Trebuchet MS"/>
          <w:sz w:val="22"/>
          <w:szCs w:val="22"/>
        </w:rPr>
        <w:t xml:space="preserve">a brief proposal </w:t>
      </w:r>
      <w:r w:rsidR="00DE4921">
        <w:rPr>
          <w:rFonts w:ascii="Trebuchet MS" w:hAnsi="Trebuchet MS"/>
          <w:sz w:val="22"/>
          <w:szCs w:val="22"/>
        </w:rPr>
        <w:t xml:space="preserve">(up to five pages) </w:t>
      </w:r>
      <w:r>
        <w:rPr>
          <w:rFonts w:ascii="Trebuchet MS" w:hAnsi="Trebuchet MS"/>
          <w:sz w:val="22"/>
          <w:szCs w:val="22"/>
        </w:rPr>
        <w:t xml:space="preserve">including relevant experience, methodology, </w:t>
      </w:r>
      <w:proofErr w:type="gramStart"/>
      <w:r w:rsidR="00B13A58">
        <w:rPr>
          <w:rFonts w:ascii="Trebuchet MS" w:hAnsi="Trebuchet MS"/>
          <w:sz w:val="22"/>
          <w:szCs w:val="22"/>
        </w:rPr>
        <w:t>cost</w:t>
      </w:r>
      <w:r w:rsidR="00DE4921">
        <w:rPr>
          <w:rFonts w:ascii="Trebuchet MS" w:hAnsi="Trebuchet MS"/>
          <w:sz w:val="22"/>
          <w:szCs w:val="22"/>
        </w:rPr>
        <w:t>;</w:t>
      </w:r>
      <w:proofErr w:type="gramEnd"/>
    </w:p>
    <w:p w14:paraId="772BAD0C" w14:textId="65BBF4A8" w:rsidR="00CA4020" w:rsidRPr="0049498B" w:rsidRDefault="006E2C02" w:rsidP="0049498B">
      <w:pPr>
        <w:pStyle w:val="NoSpacing"/>
        <w:numPr>
          <w:ilvl w:val="0"/>
          <w:numId w:val="42"/>
        </w:numPr>
        <w:jc w:val="both"/>
        <w:rPr>
          <w:rFonts w:ascii="Trebuchet MS" w:hAnsi="Trebuchet MS"/>
          <w:sz w:val="22"/>
          <w:szCs w:val="22"/>
        </w:rPr>
      </w:pPr>
      <w:r w:rsidRPr="0049498B">
        <w:rPr>
          <w:rFonts w:ascii="Trebuchet MS" w:hAnsi="Trebuchet MS"/>
          <w:sz w:val="22"/>
          <w:szCs w:val="22"/>
        </w:rPr>
        <w:lastRenderedPageBreak/>
        <w:t xml:space="preserve">a covering letter </w:t>
      </w:r>
      <w:r w:rsidR="0049498B" w:rsidRPr="0077298E">
        <w:rPr>
          <w:rFonts w:ascii="Trebuchet MS" w:hAnsi="Trebuchet MS"/>
          <w:sz w:val="22"/>
          <w:szCs w:val="22"/>
        </w:rPr>
        <w:t>show</w:t>
      </w:r>
      <w:r w:rsidR="00917470">
        <w:rPr>
          <w:rFonts w:ascii="Trebuchet MS" w:hAnsi="Trebuchet MS"/>
          <w:sz w:val="22"/>
          <w:szCs w:val="22"/>
        </w:rPr>
        <w:t>ing</w:t>
      </w:r>
      <w:r w:rsidR="0049498B" w:rsidRPr="0077298E">
        <w:rPr>
          <w:rFonts w:ascii="Trebuchet MS" w:hAnsi="Trebuchet MS"/>
          <w:sz w:val="22"/>
          <w:szCs w:val="22"/>
        </w:rPr>
        <w:t xml:space="preserve"> how the consultancy would be carried out to meet the specific objectives set out in the TOR. It should include a short statement of the candidate’s relevant expertise and experience along with the bid amount. Examples of previous work may also be </w:t>
      </w:r>
      <w:proofErr w:type="gramStart"/>
      <w:r w:rsidR="0049498B" w:rsidRPr="0077298E">
        <w:rPr>
          <w:rFonts w:ascii="Trebuchet MS" w:hAnsi="Trebuchet MS"/>
          <w:sz w:val="22"/>
          <w:szCs w:val="22"/>
        </w:rPr>
        <w:t>submitted</w:t>
      </w:r>
      <w:r w:rsidR="00E11849">
        <w:rPr>
          <w:rFonts w:ascii="Trebuchet MS" w:hAnsi="Trebuchet MS"/>
          <w:sz w:val="22"/>
          <w:szCs w:val="22"/>
        </w:rPr>
        <w:t>;</w:t>
      </w:r>
      <w:proofErr w:type="gramEnd"/>
      <w:r w:rsidR="00CA4020" w:rsidRPr="0049498B">
        <w:rPr>
          <w:rFonts w:ascii="Trebuchet MS" w:hAnsi="Trebuchet MS"/>
          <w:sz w:val="22"/>
          <w:szCs w:val="22"/>
        </w:rPr>
        <w:t xml:space="preserve"> </w:t>
      </w:r>
    </w:p>
    <w:p w14:paraId="4C845B67" w14:textId="6791284E" w:rsidR="00291BE8" w:rsidRDefault="000364CB" w:rsidP="00CA4020">
      <w:pPr>
        <w:pStyle w:val="NoSpacing"/>
        <w:numPr>
          <w:ilvl w:val="0"/>
          <w:numId w:val="42"/>
        </w:numPr>
        <w:jc w:val="both"/>
        <w:rPr>
          <w:rFonts w:ascii="Trebuchet MS" w:hAnsi="Trebuchet MS"/>
          <w:sz w:val="22"/>
          <w:szCs w:val="22"/>
        </w:rPr>
      </w:pPr>
      <w:r>
        <w:rPr>
          <w:rFonts w:ascii="Trebuchet MS" w:hAnsi="Trebuchet MS"/>
          <w:sz w:val="22"/>
          <w:szCs w:val="22"/>
        </w:rPr>
        <w:t>The CV (or CVs) of the s</w:t>
      </w:r>
      <w:r w:rsidR="00291BE8">
        <w:rPr>
          <w:rFonts w:ascii="Trebuchet MS" w:hAnsi="Trebuchet MS"/>
          <w:sz w:val="22"/>
          <w:szCs w:val="22"/>
        </w:rPr>
        <w:t>taff</w:t>
      </w:r>
      <w:r>
        <w:rPr>
          <w:rFonts w:ascii="Trebuchet MS" w:hAnsi="Trebuchet MS"/>
          <w:sz w:val="22"/>
          <w:szCs w:val="22"/>
        </w:rPr>
        <w:t xml:space="preserve"> that will work on the project and the</w:t>
      </w:r>
      <w:r w:rsidR="00291BE8">
        <w:rPr>
          <w:rFonts w:ascii="Trebuchet MS" w:hAnsi="Trebuchet MS"/>
          <w:sz w:val="22"/>
          <w:szCs w:val="22"/>
        </w:rPr>
        <w:t xml:space="preserve"> specific inputs that are expected from different staff</w:t>
      </w:r>
      <w:r w:rsidR="00E11849">
        <w:rPr>
          <w:rFonts w:ascii="Trebuchet MS" w:hAnsi="Trebuchet MS"/>
          <w:sz w:val="22"/>
          <w:szCs w:val="22"/>
        </w:rPr>
        <w:t>; and</w:t>
      </w:r>
    </w:p>
    <w:p w14:paraId="16921522" w14:textId="58A9F1FF" w:rsidR="004B529A" w:rsidRPr="00487A40" w:rsidRDefault="001336CF" w:rsidP="00487A40">
      <w:pPr>
        <w:pStyle w:val="NoSpacing"/>
        <w:numPr>
          <w:ilvl w:val="0"/>
          <w:numId w:val="42"/>
        </w:numPr>
        <w:overflowPunct/>
        <w:autoSpaceDE/>
        <w:autoSpaceDN/>
        <w:adjustRightInd/>
        <w:jc w:val="both"/>
        <w:textAlignment w:val="auto"/>
        <w:rPr>
          <w:rStyle w:val="Heading1Char"/>
          <w:sz w:val="22"/>
          <w:szCs w:val="22"/>
          <w:u w:val="single"/>
        </w:rPr>
        <w:sectPr w:rsidR="004B529A" w:rsidRPr="00487A40" w:rsidSect="005E3907">
          <w:headerReference w:type="default" r:id="rId17"/>
          <w:footerReference w:type="default" r:id="rId18"/>
          <w:headerReference w:type="first" r:id="rId19"/>
          <w:pgSz w:w="11909" w:h="16834" w:code="9"/>
          <w:pgMar w:top="482" w:right="1304" w:bottom="249" w:left="1304" w:header="0" w:footer="720" w:gutter="0"/>
          <w:cols w:space="720"/>
          <w:titlePg/>
          <w:docGrid w:linePitch="326"/>
        </w:sectPr>
      </w:pPr>
      <w:r w:rsidRPr="00487A40">
        <w:rPr>
          <w:rFonts w:ascii="Trebuchet MS" w:hAnsi="Trebuchet MS"/>
          <w:sz w:val="22"/>
          <w:szCs w:val="22"/>
        </w:rPr>
        <w:t>C</w:t>
      </w:r>
      <w:r w:rsidR="000661F7" w:rsidRPr="00487A40">
        <w:rPr>
          <w:rFonts w:ascii="Trebuchet MS" w:hAnsi="Trebuchet MS"/>
          <w:sz w:val="22"/>
          <w:szCs w:val="22"/>
        </w:rPr>
        <w:t>omplete</w:t>
      </w:r>
      <w:r w:rsidRPr="00487A40">
        <w:rPr>
          <w:rFonts w:ascii="Trebuchet MS" w:hAnsi="Trebuchet MS"/>
          <w:sz w:val="22"/>
          <w:szCs w:val="22"/>
        </w:rPr>
        <w:t xml:space="preserve"> all the </w:t>
      </w:r>
      <w:r w:rsidR="00872F10" w:rsidRPr="00487A40">
        <w:rPr>
          <w:rFonts w:ascii="Trebuchet MS" w:hAnsi="Trebuchet MS"/>
          <w:sz w:val="22"/>
          <w:szCs w:val="22"/>
        </w:rPr>
        <w:t xml:space="preserve">quote </w:t>
      </w:r>
      <w:r w:rsidRPr="00487A40">
        <w:rPr>
          <w:rFonts w:ascii="Trebuchet MS" w:hAnsi="Trebuchet MS"/>
          <w:sz w:val="22"/>
          <w:szCs w:val="22"/>
        </w:rPr>
        <w:t xml:space="preserve">submissions documents </w:t>
      </w:r>
      <w:r w:rsidR="00737184" w:rsidRPr="00487A40">
        <w:rPr>
          <w:rFonts w:ascii="Trebuchet MS" w:hAnsi="Trebuchet MS"/>
          <w:sz w:val="22"/>
          <w:szCs w:val="22"/>
        </w:rPr>
        <w:t xml:space="preserve">outlined in </w:t>
      </w:r>
      <w:r w:rsidR="00A879B9" w:rsidRPr="00487A40">
        <w:rPr>
          <w:rFonts w:ascii="Trebuchet MS" w:hAnsi="Trebuchet MS"/>
          <w:sz w:val="22"/>
          <w:szCs w:val="22"/>
        </w:rPr>
        <w:t>the append</w:t>
      </w:r>
      <w:r w:rsidR="00442E2E" w:rsidRPr="00487A40">
        <w:rPr>
          <w:rFonts w:ascii="Trebuchet MS" w:hAnsi="Trebuchet MS"/>
          <w:sz w:val="22"/>
          <w:szCs w:val="22"/>
        </w:rPr>
        <w:t>ix</w:t>
      </w:r>
      <w:bookmarkStart w:id="156" w:name="_Toc472418384"/>
      <w:bookmarkStart w:id="157" w:name="_Toc472430992"/>
    </w:p>
    <w:p w14:paraId="76091883" w14:textId="77777777" w:rsidR="00A634A4" w:rsidRPr="0056456E" w:rsidRDefault="00A634A4" w:rsidP="00917470">
      <w:pPr>
        <w:overflowPunct/>
        <w:autoSpaceDE/>
        <w:autoSpaceDN/>
        <w:adjustRightInd/>
        <w:textAlignment w:val="auto"/>
        <w:rPr>
          <w:rStyle w:val="Heading1Char"/>
          <w:sz w:val="22"/>
          <w:szCs w:val="22"/>
          <w:u w:val="single"/>
        </w:rPr>
      </w:pPr>
      <w:bookmarkStart w:id="158" w:name="_Toc473901688"/>
      <w:r w:rsidRPr="0056456E">
        <w:rPr>
          <w:rStyle w:val="Heading1Char"/>
          <w:sz w:val="22"/>
          <w:szCs w:val="22"/>
          <w:u w:val="single"/>
        </w:rPr>
        <w:lastRenderedPageBreak/>
        <w:t>A</w:t>
      </w:r>
      <w:r w:rsidR="002601E5" w:rsidRPr="0056456E">
        <w:rPr>
          <w:rStyle w:val="Heading1Char"/>
          <w:sz w:val="22"/>
          <w:szCs w:val="22"/>
          <w:u w:val="single"/>
        </w:rPr>
        <w:t>ppendices</w:t>
      </w:r>
      <w:bookmarkEnd w:id="156"/>
      <w:bookmarkEnd w:id="157"/>
      <w:bookmarkEnd w:id="158"/>
    </w:p>
    <w:p w14:paraId="00FCA6F1" w14:textId="77777777" w:rsidR="006E515C" w:rsidRPr="0056456E" w:rsidRDefault="006E515C" w:rsidP="00177379">
      <w:pPr>
        <w:jc w:val="both"/>
        <w:rPr>
          <w:rFonts w:ascii="Trebuchet MS" w:hAnsi="Trebuchet MS"/>
          <w:sz w:val="22"/>
          <w:szCs w:val="22"/>
        </w:rPr>
      </w:pPr>
    </w:p>
    <w:p w14:paraId="779D1B94" w14:textId="77777777" w:rsidR="00CC4429" w:rsidRPr="0056456E" w:rsidRDefault="00CC4429" w:rsidP="00CC4429">
      <w:pPr>
        <w:spacing w:before="60" w:after="60" w:line="288" w:lineRule="auto"/>
        <w:rPr>
          <w:rFonts w:ascii="Trebuchet MS" w:hAnsi="Trebuchet MS"/>
          <w:b/>
          <w:bCs/>
          <w:color w:val="000000"/>
          <w:kern w:val="32"/>
          <w:sz w:val="22"/>
          <w:szCs w:val="22"/>
        </w:rPr>
      </w:pPr>
      <w:bookmarkStart w:id="159" w:name="_Toc461546159"/>
      <w:bookmarkStart w:id="160" w:name="_Toc472418386"/>
      <w:bookmarkStart w:id="161" w:name="_Toc472430921"/>
      <w:bookmarkStart w:id="162" w:name="_Toc472430994"/>
      <w:bookmarkStart w:id="163" w:name="_Toc473901690"/>
      <w:bookmarkEnd w:id="159"/>
      <w:bookmarkEnd w:id="160"/>
      <w:bookmarkEnd w:id="161"/>
      <w:bookmarkEnd w:id="162"/>
      <w:bookmarkEnd w:id="163"/>
      <w:r w:rsidRPr="0056456E">
        <w:rPr>
          <w:rFonts w:ascii="Trebuchet MS" w:hAnsi="Trebuchet MS"/>
          <w:b/>
          <w:bCs/>
          <w:color w:val="000000"/>
          <w:kern w:val="32"/>
          <w:sz w:val="22"/>
          <w:szCs w:val="22"/>
        </w:rPr>
        <w:t>Appendix 1 - General Terms and Conditions</w:t>
      </w:r>
    </w:p>
    <w:p w14:paraId="6137E72A" w14:textId="77777777" w:rsidR="00CC4429" w:rsidRPr="0056456E" w:rsidRDefault="00CC4429" w:rsidP="00CC4429">
      <w:pPr>
        <w:spacing w:before="60" w:after="60" w:line="288" w:lineRule="auto"/>
        <w:jc w:val="both"/>
        <w:rPr>
          <w:rFonts w:ascii="Trebuchet MS" w:hAnsi="Trebuchet MS"/>
          <w:sz w:val="22"/>
          <w:szCs w:val="22"/>
        </w:rPr>
      </w:pPr>
      <w:bookmarkStart w:id="164" w:name="_Toc473901691"/>
      <w:r w:rsidRPr="0056456E">
        <w:rPr>
          <w:rFonts w:ascii="Trebuchet MS" w:hAnsi="Trebuchet MS"/>
          <w:noProof/>
          <w:sz w:val="22"/>
          <w:szCs w:val="22"/>
          <w:lang w:eastAsia="en-GB"/>
        </w:rPr>
        <w:drawing>
          <wp:inline distT="0" distB="0" distL="0" distR="0" wp14:anchorId="29655B8C" wp14:editId="3075DEC1">
            <wp:extent cx="546100" cy="698500"/>
            <wp:effectExtent l="0" t="0" r="6350" b="6350"/>
            <wp:docPr id="2" name="Picture 2">
              <a:hlinkClick xmlns:a="http://schemas.openxmlformats.org/drawingml/2006/main" r:id="rId20"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dobe-acrobat-15.jpg"/>
                    <pic:cNvPicPr/>
                  </pic:nvPicPr>
                  <pic:blipFill>
                    <a:blip r:embed="rId21">
                      <a:extLst>
                        <a:ext uri="{28A0092B-C50C-407E-A947-70E740481C1C}">
                          <a14:useLocalDpi xmlns:a14="http://schemas.microsoft.com/office/drawing/2010/main" val="0"/>
                        </a:ext>
                      </a:extLst>
                    </a:blip>
                    <a:stretch>
                      <a:fillRect/>
                    </a:stretch>
                  </pic:blipFill>
                  <pic:spPr>
                    <a:xfrm>
                      <a:off x="0" y="0"/>
                      <a:ext cx="546100" cy="698500"/>
                    </a:xfrm>
                    <a:prstGeom prst="rect">
                      <a:avLst/>
                    </a:prstGeom>
                  </pic:spPr>
                </pic:pic>
              </a:graphicData>
            </a:graphic>
          </wp:inline>
        </w:drawing>
      </w:r>
    </w:p>
    <w:p w14:paraId="38AC18F0" w14:textId="77777777" w:rsidR="00CC4429" w:rsidRPr="0056456E" w:rsidRDefault="00CC4429" w:rsidP="00CC4429">
      <w:pPr>
        <w:spacing w:before="60" w:after="60" w:line="288" w:lineRule="auto"/>
        <w:jc w:val="both"/>
        <w:rPr>
          <w:rFonts w:ascii="Trebuchet MS" w:hAnsi="Trebuchet MS"/>
          <w:color w:val="0000FF"/>
          <w:sz w:val="22"/>
          <w:szCs w:val="22"/>
          <w:u w:val="single"/>
        </w:rPr>
      </w:pPr>
      <w:r w:rsidRPr="0056456E">
        <w:rPr>
          <w:rFonts w:ascii="Trebuchet MS" w:hAnsi="Trebuchet MS"/>
          <w:sz w:val="22"/>
          <w:szCs w:val="22"/>
        </w:rPr>
        <w:fldChar w:fldCharType="begin"/>
      </w:r>
      <w:r w:rsidRPr="0056456E">
        <w:rPr>
          <w:rFonts w:ascii="Trebuchet MS" w:hAnsi="Trebuchet MS"/>
          <w:sz w:val="22"/>
          <w:szCs w:val="22"/>
        </w:rPr>
        <w:instrText>HYPERLINK "http://thecommonwealth.org/sites/default/files/inline/CommonwealthSecretariatTermsandConditionsContract.pdf" \t "_blank"</w:instrText>
      </w:r>
      <w:r w:rsidRPr="0056456E">
        <w:rPr>
          <w:rFonts w:ascii="Trebuchet MS" w:hAnsi="Trebuchet MS"/>
          <w:sz w:val="22"/>
          <w:szCs w:val="22"/>
        </w:rPr>
        <w:fldChar w:fldCharType="separate"/>
      </w:r>
      <w:r w:rsidRPr="0056456E">
        <w:rPr>
          <w:rFonts w:ascii="Trebuchet MS" w:hAnsi="Trebuchet MS"/>
          <w:color w:val="0000FF"/>
          <w:sz w:val="22"/>
          <w:szCs w:val="22"/>
          <w:u w:val="single"/>
        </w:rPr>
        <w:t>Download</w:t>
      </w:r>
    </w:p>
    <w:p w14:paraId="3D45917E" w14:textId="77777777" w:rsidR="00CC4429" w:rsidRPr="0056456E" w:rsidRDefault="00CC4429" w:rsidP="00CC4429">
      <w:pPr>
        <w:spacing w:before="60" w:after="60" w:line="288" w:lineRule="auto"/>
        <w:jc w:val="both"/>
        <w:rPr>
          <w:rFonts w:ascii="Trebuchet MS" w:hAnsi="Trebuchet MS"/>
          <w:b/>
          <w:bCs/>
          <w:color w:val="000000"/>
          <w:kern w:val="32"/>
          <w:sz w:val="22"/>
          <w:szCs w:val="22"/>
        </w:rPr>
      </w:pPr>
      <w:r w:rsidRPr="0056456E">
        <w:rPr>
          <w:rFonts w:ascii="Trebuchet MS" w:hAnsi="Trebuchet MS"/>
          <w:sz w:val="22"/>
          <w:szCs w:val="22"/>
        </w:rPr>
        <w:fldChar w:fldCharType="end"/>
      </w:r>
    </w:p>
    <w:p w14:paraId="30EB749A" w14:textId="77777777" w:rsidR="00CC4429" w:rsidRPr="0056456E" w:rsidRDefault="00CC4429" w:rsidP="00CC4429">
      <w:pPr>
        <w:spacing w:before="240" w:after="60" w:line="288" w:lineRule="auto"/>
        <w:jc w:val="both"/>
        <w:rPr>
          <w:rFonts w:ascii="Trebuchet MS" w:hAnsi="Trebuchet MS"/>
          <w:b/>
          <w:bCs/>
          <w:color w:val="000000"/>
          <w:kern w:val="32"/>
          <w:sz w:val="22"/>
          <w:szCs w:val="22"/>
        </w:rPr>
      </w:pPr>
      <w:r w:rsidRPr="0056456E">
        <w:rPr>
          <w:rFonts w:ascii="Trebuchet MS" w:hAnsi="Trebuchet MS"/>
          <w:b/>
          <w:bCs/>
          <w:color w:val="000000"/>
          <w:kern w:val="32"/>
          <w:sz w:val="22"/>
          <w:szCs w:val="22"/>
        </w:rPr>
        <w:t xml:space="preserve">Appendix 2 - </w:t>
      </w:r>
      <w:r w:rsidRPr="0056456E">
        <w:rPr>
          <w:rFonts w:ascii="Trebuchet MS" w:hAnsi="Trebuchet MS"/>
          <w:b/>
          <w:bCs/>
          <w:noProof/>
          <w:color w:val="000000" w:themeColor="text1"/>
          <w:kern w:val="32"/>
          <w:sz w:val="22"/>
          <w:szCs w:val="22"/>
        </w:rPr>
        <w:t xml:space="preserve">Code of </w:t>
      </w:r>
      <w:r w:rsidRPr="0056456E">
        <w:rPr>
          <w:rFonts w:ascii="Trebuchet MS" w:hAnsi="Trebuchet MS"/>
          <w:b/>
          <w:bCs/>
          <w:color w:val="000000"/>
          <w:kern w:val="32"/>
          <w:sz w:val="22"/>
          <w:szCs w:val="22"/>
        </w:rPr>
        <w:t>Ethics</w:t>
      </w:r>
      <w:bookmarkEnd w:id="164"/>
    </w:p>
    <w:p w14:paraId="53E50C04" w14:textId="77777777" w:rsidR="00177379" w:rsidRPr="0056456E" w:rsidRDefault="00177379" w:rsidP="00177379">
      <w:pPr>
        <w:jc w:val="both"/>
        <w:rPr>
          <w:rFonts w:ascii="Trebuchet MS" w:hAnsi="Trebuchet MS" w:cs="Calibri"/>
          <w:sz w:val="22"/>
          <w:szCs w:val="22"/>
        </w:rPr>
      </w:pPr>
    </w:p>
    <w:p w14:paraId="150AC7A7" w14:textId="77777777" w:rsidR="001E09DE" w:rsidRPr="0056456E" w:rsidRDefault="007362FD" w:rsidP="00177379">
      <w:pPr>
        <w:jc w:val="both"/>
        <w:rPr>
          <w:rFonts w:ascii="Trebuchet MS" w:hAnsi="Trebuchet MS" w:cs="Calibri"/>
          <w:sz w:val="22"/>
          <w:szCs w:val="22"/>
        </w:rPr>
      </w:pPr>
      <w:hyperlink r:id="rId22" w:history="1">
        <w:r w:rsidR="00E5289D" w:rsidRPr="0056456E">
          <w:rPr>
            <w:rStyle w:val="Hyperlink"/>
            <w:rFonts w:ascii="Trebuchet MS" w:hAnsi="Trebuchet MS" w:cs="Calibri"/>
            <w:sz w:val="22"/>
            <w:szCs w:val="22"/>
          </w:rPr>
          <w:t>https://thecommonwealth.org/sites/default/files/inline/CODE-OF-ETHICS-Nov19.pdf</w:t>
        </w:r>
      </w:hyperlink>
    </w:p>
    <w:p w14:paraId="599A0F1C" w14:textId="77777777" w:rsidR="00E5289D" w:rsidRPr="0056456E" w:rsidRDefault="00E5289D" w:rsidP="00177379">
      <w:pPr>
        <w:jc w:val="both"/>
        <w:rPr>
          <w:rFonts w:ascii="Trebuchet MS" w:hAnsi="Trebuchet MS" w:cs="Calibri"/>
          <w:sz w:val="22"/>
          <w:szCs w:val="22"/>
        </w:rPr>
      </w:pPr>
    </w:p>
    <w:p w14:paraId="06427CEB" w14:textId="77777777" w:rsidR="00E5289D" w:rsidRPr="0056456E" w:rsidRDefault="00E5289D" w:rsidP="00177379">
      <w:pPr>
        <w:jc w:val="both"/>
        <w:rPr>
          <w:rFonts w:ascii="Trebuchet MS" w:hAnsi="Trebuchet MS" w:cs="Calibri"/>
          <w:sz w:val="22"/>
          <w:szCs w:val="22"/>
        </w:rPr>
      </w:pPr>
    </w:p>
    <w:p w14:paraId="3FBEEB62" w14:textId="77777777" w:rsidR="00E5289D" w:rsidRPr="0056456E" w:rsidRDefault="00E5289D" w:rsidP="00177379">
      <w:pPr>
        <w:jc w:val="both"/>
        <w:rPr>
          <w:rFonts w:ascii="Trebuchet MS" w:hAnsi="Trebuchet MS" w:cs="Calibri"/>
          <w:sz w:val="22"/>
          <w:szCs w:val="22"/>
        </w:rPr>
      </w:pPr>
    </w:p>
    <w:p w14:paraId="1A58E84B" w14:textId="77777777" w:rsidR="001E09DE" w:rsidRPr="00E0349C" w:rsidRDefault="001E09DE" w:rsidP="00177379">
      <w:pPr>
        <w:jc w:val="both"/>
        <w:rPr>
          <w:rFonts w:ascii="Trebuchet MS" w:hAnsi="Trebuchet MS" w:cs="Calibri"/>
          <w:b/>
          <w:bCs/>
          <w:sz w:val="22"/>
          <w:szCs w:val="22"/>
        </w:rPr>
      </w:pPr>
      <w:r w:rsidRPr="00E0349C">
        <w:rPr>
          <w:rFonts w:ascii="Trebuchet MS" w:hAnsi="Trebuchet MS" w:cs="Calibri"/>
          <w:b/>
          <w:bCs/>
          <w:sz w:val="22"/>
          <w:szCs w:val="22"/>
        </w:rPr>
        <w:t>Appendix 3 - NDA</w:t>
      </w:r>
    </w:p>
    <w:p w14:paraId="5FD448FB" w14:textId="77777777" w:rsidR="001E09DE" w:rsidRPr="00E0349C" w:rsidRDefault="001E09DE" w:rsidP="00177379">
      <w:pPr>
        <w:jc w:val="both"/>
        <w:rPr>
          <w:rFonts w:ascii="Trebuchet MS" w:hAnsi="Trebuchet MS" w:cs="Calibri"/>
          <w:sz w:val="22"/>
          <w:szCs w:val="22"/>
        </w:rPr>
      </w:pPr>
    </w:p>
    <w:bookmarkStart w:id="165" w:name="_MON_1644748588"/>
    <w:bookmarkEnd w:id="165"/>
    <w:p w14:paraId="6E00A6D0" w14:textId="77777777" w:rsidR="001E09DE" w:rsidRPr="0056456E" w:rsidRDefault="001E09DE" w:rsidP="00177379">
      <w:pPr>
        <w:jc w:val="both"/>
        <w:rPr>
          <w:rFonts w:ascii="Trebuchet MS" w:hAnsi="Trebuchet MS" w:cs="Calibri"/>
          <w:sz w:val="22"/>
          <w:szCs w:val="22"/>
        </w:rPr>
      </w:pPr>
      <w:r w:rsidRPr="009877C3">
        <w:rPr>
          <w:rFonts w:ascii="Trebuchet MS" w:hAnsi="Trebuchet MS"/>
          <w:sz w:val="22"/>
          <w:szCs w:val="22"/>
        </w:rPr>
        <w:object w:dxaOrig="1539" w:dyaOrig="994" w14:anchorId="34EF64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pt;height:49.5pt" o:ole="">
            <v:imagedata r:id="rId23" o:title=""/>
          </v:shape>
          <o:OLEObject Type="Embed" ProgID="Word.Document.12" ShapeID="_x0000_i1025" DrawAspect="Icon" ObjectID="_1713343068" r:id="rId24">
            <o:FieldCodes>\s</o:FieldCodes>
          </o:OLEObject>
        </w:object>
      </w:r>
    </w:p>
    <w:sectPr w:rsidR="001E09DE" w:rsidRPr="0056456E"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D1B211" w14:textId="77777777" w:rsidR="007362FD" w:rsidRDefault="007362FD">
      <w:r>
        <w:separator/>
      </w:r>
    </w:p>
  </w:endnote>
  <w:endnote w:type="continuationSeparator" w:id="0">
    <w:p w14:paraId="7174222E" w14:textId="77777777" w:rsidR="007362FD" w:rsidRDefault="007362FD">
      <w:r>
        <w:continuationSeparator/>
      </w:r>
    </w:p>
  </w:endnote>
  <w:endnote w:type="continuationNotice" w:id="1">
    <w:p w14:paraId="11430E85" w14:textId="77777777" w:rsidR="007362FD" w:rsidRDefault="007362F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JCSC Z+ Futura Lt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Arial Bold">
    <w:panose1 w:val="00000000000000000000"/>
    <w:charset w:val="00"/>
    <w:family w:val="roman"/>
    <w:notTrueType/>
    <w:pitch w:val="default"/>
    <w:sig w:usb0="00000003" w:usb1="00000000" w:usb2="00000000" w:usb3="00000000" w:csb0="00000001" w:csb1="00000000"/>
  </w:font>
  <w:font w:name="STZhongsong">
    <w:altName w:val="STZhongsong"/>
    <w:charset w:val="86"/>
    <w:family w:val="auto"/>
    <w:pitch w:val="variable"/>
    <w:sig w:usb0="00000287" w:usb1="080F0000" w:usb2="00000010" w:usb3="00000000" w:csb0="0004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64B91D4E"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D56F1F">
      <w:rPr>
        <w:rStyle w:val="PageNumber"/>
        <w:noProof/>
      </w:rPr>
      <w:t>4</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D56F1F">
      <w:rPr>
        <w:rStyle w:val="PageNumber"/>
        <w:noProof/>
      </w:rPr>
      <w:t>17</w:t>
    </w:r>
    <w:r w:rsidRPr="00B95615">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767B1F" w14:textId="77777777" w:rsidR="007362FD" w:rsidRDefault="007362FD">
      <w:r>
        <w:separator/>
      </w:r>
    </w:p>
  </w:footnote>
  <w:footnote w:type="continuationSeparator" w:id="0">
    <w:p w14:paraId="0A4EFF48" w14:textId="77777777" w:rsidR="007362FD" w:rsidRDefault="007362FD">
      <w:r>
        <w:continuationSeparator/>
      </w:r>
    </w:p>
  </w:footnote>
  <w:footnote w:type="continuationNotice" w:id="1">
    <w:p w14:paraId="1D5BF7CE" w14:textId="77777777" w:rsidR="007362FD" w:rsidRDefault="007362F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F8D8F" w14:textId="77777777" w:rsidR="00CA3E52" w:rsidRDefault="00CA3E52" w:rsidP="00C93EF2">
    <w:pPr>
      <w:pStyle w:val="Header"/>
      <w:jc w:val="center"/>
    </w:pPr>
  </w:p>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66B26"/>
    <w:multiLevelType w:val="hybridMultilevel"/>
    <w:tmpl w:val="C1044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2" w15:restartNumberingAfterBreak="0">
    <w:nsid w:val="0DB926D4"/>
    <w:multiLevelType w:val="hybridMultilevel"/>
    <w:tmpl w:val="2AFA0CE8"/>
    <w:lvl w:ilvl="0" w:tplc="B1AE085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23D72C0"/>
    <w:multiLevelType w:val="hybridMultilevel"/>
    <w:tmpl w:val="04300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1086B6E"/>
    <w:multiLevelType w:val="multilevel"/>
    <w:tmpl w:val="75F24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1DC1F65"/>
    <w:multiLevelType w:val="multilevel"/>
    <w:tmpl w:val="293E7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6AA11E4"/>
    <w:multiLevelType w:val="multilevel"/>
    <w:tmpl w:val="14EE4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BD37AE5"/>
    <w:multiLevelType w:val="hybridMultilevel"/>
    <w:tmpl w:val="7C96EC40"/>
    <w:lvl w:ilvl="0" w:tplc="B704C2A2">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2C463F74"/>
    <w:multiLevelType w:val="hybridMultilevel"/>
    <w:tmpl w:val="1A2080BC"/>
    <w:lvl w:ilvl="0" w:tplc="08090019">
      <w:start w:val="1"/>
      <w:numFmt w:val="lowerLetter"/>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9" w15:restartNumberingAfterBreak="0">
    <w:nsid w:val="2F8E2A3B"/>
    <w:multiLevelType w:val="multilevel"/>
    <w:tmpl w:val="B1C2D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1A82BD6"/>
    <w:multiLevelType w:val="hybridMultilevel"/>
    <w:tmpl w:val="2CBC7784"/>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11" w15:restartNumberingAfterBreak="0">
    <w:nsid w:val="336E452C"/>
    <w:multiLevelType w:val="multilevel"/>
    <w:tmpl w:val="D152C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3871038"/>
    <w:multiLevelType w:val="hybridMultilevel"/>
    <w:tmpl w:val="CD245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39476F0"/>
    <w:multiLevelType w:val="multilevel"/>
    <w:tmpl w:val="2F7AD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775489E"/>
    <w:multiLevelType w:val="hybridMultilevel"/>
    <w:tmpl w:val="3D1E1920"/>
    <w:lvl w:ilvl="0" w:tplc="27484FD0">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3A1214C6"/>
    <w:multiLevelType w:val="multilevel"/>
    <w:tmpl w:val="5326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CDA3E34"/>
    <w:multiLevelType w:val="hybridMultilevel"/>
    <w:tmpl w:val="232CD528"/>
    <w:lvl w:ilvl="0" w:tplc="08090019">
      <w:start w:val="1"/>
      <w:numFmt w:val="lowerLetter"/>
      <w:lvlText w:val="%1."/>
      <w:lvlJc w:val="left"/>
      <w:pPr>
        <w:ind w:left="770" w:hanging="360"/>
      </w:pPr>
    </w:lvl>
    <w:lvl w:ilvl="1" w:tplc="08090019" w:tentative="1">
      <w:start w:val="1"/>
      <w:numFmt w:val="lowerLetter"/>
      <w:lvlText w:val="%2."/>
      <w:lvlJc w:val="left"/>
      <w:pPr>
        <w:ind w:left="1490" w:hanging="360"/>
      </w:pPr>
    </w:lvl>
    <w:lvl w:ilvl="2" w:tplc="0809001B" w:tentative="1">
      <w:start w:val="1"/>
      <w:numFmt w:val="lowerRoman"/>
      <w:lvlText w:val="%3."/>
      <w:lvlJc w:val="right"/>
      <w:pPr>
        <w:ind w:left="2210" w:hanging="180"/>
      </w:pPr>
    </w:lvl>
    <w:lvl w:ilvl="3" w:tplc="0809000F" w:tentative="1">
      <w:start w:val="1"/>
      <w:numFmt w:val="decimal"/>
      <w:lvlText w:val="%4."/>
      <w:lvlJc w:val="left"/>
      <w:pPr>
        <w:ind w:left="2930" w:hanging="360"/>
      </w:pPr>
    </w:lvl>
    <w:lvl w:ilvl="4" w:tplc="08090019" w:tentative="1">
      <w:start w:val="1"/>
      <w:numFmt w:val="lowerLetter"/>
      <w:lvlText w:val="%5."/>
      <w:lvlJc w:val="left"/>
      <w:pPr>
        <w:ind w:left="3650" w:hanging="360"/>
      </w:pPr>
    </w:lvl>
    <w:lvl w:ilvl="5" w:tplc="0809001B" w:tentative="1">
      <w:start w:val="1"/>
      <w:numFmt w:val="lowerRoman"/>
      <w:lvlText w:val="%6."/>
      <w:lvlJc w:val="right"/>
      <w:pPr>
        <w:ind w:left="4370" w:hanging="180"/>
      </w:pPr>
    </w:lvl>
    <w:lvl w:ilvl="6" w:tplc="0809000F" w:tentative="1">
      <w:start w:val="1"/>
      <w:numFmt w:val="decimal"/>
      <w:lvlText w:val="%7."/>
      <w:lvlJc w:val="left"/>
      <w:pPr>
        <w:ind w:left="5090" w:hanging="360"/>
      </w:pPr>
    </w:lvl>
    <w:lvl w:ilvl="7" w:tplc="08090019" w:tentative="1">
      <w:start w:val="1"/>
      <w:numFmt w:val="lowerLetter"/>
      <w:lvlText w:val="%8."/>
      <w:lvlJc w:val="left"/>
      <w:pPr>
        <w:ind w:left="5810" w:hanging="360"/>
      </w:pPr>
    </w:lvl>
    <w:lvl w:ilvl="8" w:tplc="0809001B" w:tentative="1">
      <w:start w:val="1"/>
      <w:numFmt w:val="lowerRoman"/>
      <w:lvlText w:val="%9."/>
      <w:lvlJc w:val="right"/>
      <w:pPr>
        <w:ind w:left="6530" w:hanging="180"/>
      </w:pPr>
    </w:lvl>
  </w:abstractNum>
  <w:abstractNum w:abstractNumId="17" w15:restartNumberingAfterBreak="0">
    <w:nsid w:val="3DC918F1"/>
    <w:multiLevelType w:val="multilevel"/>
    <w:tmpl w:val="221AC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19" w15:restartNumberingAfterBreak="0">
    <w:nsid w:val="40EF4F73"/>
    <w:multiLevelType w:val="hybridMultilevel"/>
    <w:tmpl w:val="4D54EFE4"/>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439F7982"/>
    <w:multiLevelType w:val="hybridMultilevel"/>
    <w:tmpl w:val="98EC3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3C947B0"/>
    <w:multiLevelType w:val="hybridMultilevel"/>
    <w:tmpl w:val="144AB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4635537"/>
    <w:multiLevelType w:val="hybridMultilevel"/>
    <w:tmpl w:val="F32ED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47C7B9A"/>
    <w:multiLevelType w:val="multilevel"/>
    <w:tmpl w:val="06F64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5A1753B"/>
    <w:multiLevelType w:val="hybridMultilevel"/>
    <w:tmpl w:val="6822477A"/>
    <w:lvl w:ilvl="0" w:tplc="08090017">
      <w:start w:val="1"/>
      <w:numFmt w:val="lowerLetter"/>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6" w15:restartNumberingAfterBreak="0">
    <w:nsid w:val="494F1556"/>
    <w:multiLevelType w:val="hybridMultilevel"/>
    <w:tmpl w:val="59BABDD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4D2D6E47"/>
    <w:multiLevelType w:val="hybridMultilevel"/>
    <w:tmpl w:val="FA4CF1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00D55CA"/>
    <w:multiLevelType w:val="hybridMultilevel"/>
    <w:tmpl w:val="AE22E60E"/>
    <w:lvl w:ilvl="0" w:tplc="32426044">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51393842"/>
    <w:multiLevelType w:val="hybridMultilevel"/>
    <w:tmpl w:val="E996B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D694C78"/>
    <w:multiLevelType w:val="multilevel"/>
    <w:tmpl w:val="C4E052F8"/>
    <w:lvl w:ilvl="0">
      <w:start w:val="1"/>
      <w:numFmt w:val="decimal"/>
      <w:lvlText w:val="%1.0"/>
      <w:lvlJc w:val="left"/>
      <w:pPr>
        <w:ind w:left="468" w:hanging="468"/>
      </w:pPr>
      <w:rPr>
        <w:rFonts w:hint="default"/>
      </w:rPr>
    </w:lvl>
    <w:lvl w:ilvl="1">
      <w:start w:val="1"/>
      <w:numFmt w:val="decimal"/>
      <w:lvlText w:val="%1.%2"/>
      <w:lvlJc w:val="left"/>
      <w:pPr>
        <w:ind w:left="1188" w:hanging="468"/>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2" w15:restartNumberingAfterBreak="0">
    <w:nsid w:val="62DF51F6"/>
    <w:multiLevelType w:val="hybridMultilevel"/>
    <w:tmpl w:val="0D70CA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3C53E15"/>
    <w:multiLevelType w:val="multilevel"/>
    <w:tmpl w:val="F6BE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36" w15:restartNumberingAfterBreak="0">
    <w:nsid w:val="69786ACD"/>
    <w:multiLevelType w:val="hybridMultilevel"/>
    <w:tmpl w:val="E31EAE7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7" w15:restartNumberingAfterBreak="0">
    <w:nsid w:val="699E0F3F"/>
    <w:multiLevelType w:val="hybridMultilevel"/>
    <w:tmpl w:val="9348C51C"/>
    <w:lvl w:ilvl="0" w:tplc="CCC64FA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DC5651C"/>
    <w:multiLevelType w:val="multilevel"/>
    <w:tmpl w:val="3FD2C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FEB62A8"/>
    <w:multiLevelType w:val="hybridMultilevel"/>
    <w:tmpl w:val="C374E22C"/>
    <w:lvl w:ilvl="0" w:tplc="1D7A4866">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0" w15:restartNumberingAfterBreak="0">
    <w:nsid w:val="71145E6B"/>
    <w:multiLevelType w:val="multilevel"/>
    <w:tmpl w:val="1286F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381634C"/>
    <w:multiLevelType w:val="hybridMultilevel"/>
    <w:tmpl w:val="546C3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4E24139"/>
    <w:multiLevelType w:val="hybridMultilevel"/>
    <w:tmpl w:val="F5EC24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4" w15:restartNumberingAfterBreak="0">
    <w:nsid w:val="78260DDF"/>
    <w:multiLevelType w:val="hybridMultilevel"/>
    <w:tmpl w:val="622CAA70"/>
    <w:lvl w:ilvl="0" w:tplc="3F18ED0C">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5" w15:restartNumberingAfterBreak="0">
    <w:nsid w:val="7C895DE5"/>
    <w:multiLevelType w:val="hybridMultilevel"/>
    <w:tmpl w:val="EAB23E32"/>
    <w:lvl w:ilvl="0" w:tplc="A306905E">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6" w15:restartNumberingAfterBreak="0">
    <w:nsid w:val="7D11466B"/>
    <w:multiLevelType w:val="hybridMultilevel"/>
    <w:tmpl w:val="7E7AB14C"/>
    <w:lvl w:ilvl="0" w:tplc="0409000F">
      <w:start w:val="1"/>
      <w:numFmt w:val="decimal"/>
      <w:lvlText w:val="%1."/>
      <w:lvlJc w:val="left"/>
      <w:pPr>
        <w:tabs>
          <w:tab w:val="num" w:pos="720"/>
        </w:tabs>
        <w:ind w:left="720" w:hanging="360"/>
      </w:pPr>
      <w:rPr>
        <w:rFonts w:cs="Times New Roman"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16cid:durableId="2045402281">
    <w:abstractNumId w:val="20"/>
  </w:num>
  <w:num w:numId="2" w16cid:durableId="816728353">
    <w:abstractNumId w:val="10"/>
  </w:num>
  <w:num w:numId="3" w16cid:durableId="894698749">
    <w:abstractNumId w:val="34"/>
  </w:num>
  <w:num w:numId="4" w16cid:durableId="591277554">
    <w:abstractNumId w:val="43"/>
  </w:num>
  <w:num w:numId="5" w16cid:durableId="481318327">
    <w:abstractNumId w:val="1"/>
  </w:num>
  <w:num w:numId="6" w16cid:durableId="946429717">
    <w:abstractNumId w:val="35"/>
  </w:num>
  <w:num w:numId="7" w16cid:durableId="1157502285">
    <w:abstractNumId w:val="30"/>
  </w:num>
  <w:num w:numId="8" w16cid:durableId="1291324986">
    <w:abstractNumId w:val="18"/>
  </w:num>
  <w:num w:numId="9" w16cid:durableId="1032922422">
    <w:abstractNumId w:val="21"/>
  </w:num>
  <w:num w:numId="10" w16cid:durableId="1176767572">
    <w:abstractNumId w:val="41"/>
  </w:num>
  <w:num w:numId="11" w16cid:durableId="1953706816">
    <w:abstractNumId w:val="23"/>
  </w:num>
  <w:num w:numId="12" w16cid:durableId="916667706">
    <w:abstractNumId w:val="29"/>
  </w:num>
  <w:num w:numId="13" w16cid:durableId="1066755743">
    <w:abstractNumId w:val="12"/>
  </w:num>
  <w:num w:numId="14" w16cid:durableId="1662268300">
    <w:abstractNumId w:val="3"/>
  </w:num>
  <w:num w:numId="15" w16cid:durableId="556163651">
    <w:abstractNumId w:val="31"/>
  </w:num>
  <w:num w:numId="16" w16cid:durableId="1827087460">
    <w:abstractNumId w:val="27"/>
  </w:num>
  <w:num w:numId="17" w16cid:durableId="20740428">
    <w:abstractNumId w:val="22"/>
  </w:num>
  <w:num w:numId="18" w16cid:durableId="569311280">
    <w:abstractNumId w:val="46"/>
  </w:num>
  <w:num w:numId="19" w16cid:durableId="2093968833">
    <w:abstractNumId w:val="36"/>
  </w:num>
  <w:num w:numId="20" w16cid:durableId="967705678">
    <w:abstractNumId w:val="19"/>
  </w:num>
  <w:num w:numId="21" w16cid:durableId="760108216">
    <w:abstractNumId w:val="25"/>
  </w:num>
  <w:num w:numId="22" w16cid:durableId="889153652">
    <w:abstractNumId w:val="11"/>
  </w:num>
  <w:num w:numId="23" w16cid:durableId="1676377183">
    <w:abstractNumId w:val="9"/>
  </w:num>
  <w:num w:numId="24" w16cid:durableId="1263416432">
    <w:abstractNumId w:val="13"/>
  </w:num>
  <w:num w:numId="25" w16cid:durableId="1004819489">
    <w:abstractNumId w:val="15"/>
  </w:num>
  <w:num w:numId="26" w16cid:durableId="132214859">
    <w:abstractNumId w:val="0"/>
  </w:num>
  <w:num w:numId="27" w16cid:durableId="751973607">
    <w:abstractNumId w:val="24"/>
  </w:num>
  <w:num w:numId="28" w16cid:durableId="980380824">
    <w:abstractNumId w:val="4"/>
  </w:num>
  <w:num w:numId="29" w16cid:durableId="720598202">
    <w:abstractNumId w:val="6"/>
  </w:num>
  <w:num w:numId="30" w16cid:durableId="1397706753">
    <w:abstractNumId w:val="33"/>
  </w:num>
  <w:num w:numId="31" w16cid:durableId="889731770">
    <w:abstractNumId w:val="38"/>
  </w:num>
  <w:num w:numId="32" w16cid:durableId="2011981636">
    <w:abstractNumId w:val="40"/>
  </w:num>
  <w:num w:numId="33" w16cid:durableId="2034652676">
    <w:abstractNumId w:val="5"/>
  </w:num>
  <w:num w:numId="34" w16cid:durableId="1780641626">
    <w:abstractNumId w:val="17"/>
  </w:num>
  <w:num w:numId="35" w16cid:durableId="1613439300">
    <w:abstractNumId w:val="2"/>
  </w:num>
  <w:num w:numId="36" w16cid:durableId="1250851766">
    <w:abstractNumId w:val="16"/>
  </w:num>
  <w:num w:numId="37" w16cid:durableId="305015976">
    <w:abstractNumId w:val="26"/>
  </w:num>
  <w:num w:numId="38" w16cid:durableId="1277564099">
    <w:abstractNumId w:val="37"/>
  </w:num>
  <w:num w:numId="39" w16cid:durableId="970089899">
    <w:abstractNumId w:val="42"/>
  </w:num>
  <w:num w:numId="40" w16cid:durableId="878903348">
    <w:abstractNumId w:val="8"/>
  </w:num>
  <w:num w:numId="41" w16cid:durableId="1809542463">
    <w:abstractNumId w:val="45"/>
  </w:num>
  <w:num w:numId="42" w16cid:durableId="1037394059">
    <w:abstractNumId w:val="28"/>
  </w:num>
  <w:num w:numId="43" w16cid:durableId="1067341421">
    <w:abstractNumId w:val="14"/>
  </w:num>
  <w:num w:numId="44" w16cid:durableId="342325612">
    <w:abstractNumId w:val="44"/>
  </w:num>
  <w:num w:numId="45" w16cid:durableId="682973478">
    <w:abstractNumId w:val="32"/>
  </w:num>
  <w:num w:numId="46" w16cid:durableId="1869296263">
    <w:abstractNumId w:val="7"/>
  </w:num>
  <w:num w:numId="47" w16cid:durableId="709957259">
    <w:abstractNumId w:val="3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1E15"/>
    <w:rsid w:val="00003B7E"/>
    <w:rsid w:val="00005378"/>
    <w:rsid w:val="00006D85"/>
    <w:rsid w:val="00007CC3"/>
    <w:rsid w:val="000101CE"/>
    <w:rsid w:val="0001497C"/>
    <w:rsid w:val="00014AB4"/>
    <w:rsid w:val="00014CED"/>
    <w:rsid w:val="00015B82"/>
    <w:rsid w:val="000224CE"/>
    <w:rsid w:val="00023680"/>
    <w:rsid w:val="0002473D"/>
    <w:rsid w:val="000251F0"/>
    <w:rsid w:val="00025A38"/>
    <w:rsid w:val="00025C16"/>
    <w:rsid w:val="00026282"/>
    <w:rsid w:val="00026A34"/>
    <w:rsid w:val="000270B3"/>
    <w:rsid w:val="00030BE9"/>
    <w:rsid w:val="00030DF6"/>
    <w:rsid w:val="00031EBB"/>
    <w:rsid w:val="00032DDC"/>
    <w:rsid w:val="00033D35"/>
    <w:rsid w:val="00034D45"/>
    <w:rsid w:val="0003545C"/>
    <w:rsid w:val="000364CB"/>
    <w:rsid w:val="00037E2B"/>
    <w:rsid w:val="00040F65"/>
    <w:rsid w:val="000425F1"/>
    <w:rsid w:val="00042BE2"/>
    <w:rsid w:val="00042EFA"/>
    <w:rsid w:val="0004304C"/>
    <w:rsid w:val="0004471E"/>
    <w:rsid w:val="00045181"/>
    <w:rsid w:val="00050C19"/>
    <w:rsid w:val="000518B6"/>
    <w:rsid w:val="000520C8"/>
    <w:rsid w:val="00053B23"/>
    <w:rsid w:val="00053B3A"/>
    <w:rsid w:val="0005785F"/>
    <w:rsid w:val="00057B08"/>
    <w:rsid w:val="00060734"/>
    <w:rsid w:val="00060F1A"/>
    <w:rsid w:val="00060F71"/>
    <w:rsid w:val="000610A5"/>
    <w:rsid w:val="00062065"/>
    <w:rsid w:val="0006243B"/>
    <w:rsid w:val="00064106"/>
    <w:rsid w:val="000649E3"/>
    <w:rsid w:val="00065CA3"/>
    <w:rsid w:val="000661F7"/>
    <w:rsid w:val="00067F7C"/>
    <w:rsid w:val="00070B68"/>
    <w:rsid w:val="000732A0"/>
    <w:rsid w:val="00077985"/>
    <w:rsid w:val="00077D74"/>
    <w:rsid w:val="00081E40"/>
    <w:rsid w:val="00082252"/>
    <w:rsid w:val="00082C4C"/>
    <w:rsid w:val="000837C5"/>
    <w:rsid w:val="00085946"/>
    <w:rsid w:val="00090634"/>
    <w:rsid w:val="00091933"/>
    <w:rsid w:val="000926AF"/>
    <w:rsid w:val="000928E1"/>
    <w:rsid w:val="00093A9A"/>
    <w:rsid w:val="00093B7A"/>
    <w:rsid w:val="00093F8E"/>
    <w:rsid w:val="00095A0E"/>
    <w:rsid w:val="00095B8D"/>
    <w:rsid w:val="00095C88"/>
    <w:rsid w:val="00095DF4"/>
    <w:rsid w:val="0009693C"/>
    <w:rsid w:val="00096AA9"/>
    <w:rsid w:val="00097A6F"/>
    <w:rsid w:val="000A0EF2"/>
    <w:rsid w:val="000A193A"/>
    <w:rsid w:val="000A2812"/>
    <w:rsid w:val="000A29D8"/>
    <w:rsid w:val="000A3B81"/>
    <w:rsid w:val="000A4C92"/>
    <w:rsid w:val="000A6386"/>
    <w:rsid w:val="000A6A78"/>
    <w:rsid w:val="000A6E8C"/>
    <w:rsid w:val="000A7171"/>
    <w:rsid w:val="000A7FC0"/>
    <w:rsid w:val="000B0553"/>
    <w:rsid w:val="000B1212"/>
    <w:rsid w:val="000B18D0"/>
    <w:rsid w:val="000B2802"/>
    <w:rsid w:val="000B2DD9"/>
    <w:rsid w:val="000B3062"/>
    <w:rsid w:val="000B35B1"/>
    <w:rsid w:val="000B4D5F"/>
    <w:rsid w:val="000B6540"/>
    <w:rsid w:val="000C0E9B"/>
    <w:rsid w:val="000C1B2E"/>
    <w:rsid w:val="000C1EE9"/>
    <w:rsid w:val="000C4ABA"/>
    <w:rsid w:val="000C54E3"/>
    <w:rsid w:val="000C5FD8"/>
    <w:rsid w:val="000C626A"/>
    <w:rsid w:val="000D0309"/>
    <w:rsid w:val="000D03AD"/>
    <w:rsid w:val="000D2194"/>
    <w:rsid w:val="000D3480"/>
    <w:rsid w:val="000D3A10"/>
    <w:rsid w:val="000D3E92"/>
    <w:rsid w:val="000D495A"/>
    <w:rsid w:val="000D643B"/>
    <w:rsid w:val="000D68A1"/>
    <w:rsid w:val="000D777B"/>
    <w:rsid w:val="000E07DF"/>
    <w:rsid w:val="000E35E6"/>
    <w:rsid w:val="000E428C"/>
    <w:rsid w:val="000E5EAD"/>
    <w:rsid w:val="000E61DF"/>
    <w:rsid w:val="000F1BB5"/>
    <w:rsid w:val="000F1C7E"/>
    <w:rsid w:val="000F2BCA"/>
    <w:rsid w:val="000F4817"/>
    <w:rsid w:val="000F5015"/>
    <w:rsid w:val="000F57C5"/>
    <w:rsid w:val="000F5BA0"/>
    <w:rsid w:val="000F722D"/>
    <w:rsid w:val="001000AF"/>
    <w:rsid w:val="0010137D"/>
    <w:rsid w:val="001025E8"/>
    <w:rsid w:val="00105D1E"/>
    <w:rsid w:val="0010611C"/>
    <w:rsid w:val="00110BAD"/>
    <w:rsid w:val="00110F9B"/>
    <w:rsid w:val="001124AB"/>
    <w:rsid w:val="0011282B"/>
    <w:rsid w:val="001136CD"/>
    <w:rsid w:val="001163DB"/>
    <w:rsid w:val="00117202"/>
    <w:rsid w:val="00117782"/>
    <w:rsid w:val="001177DC"/>
    <w:rsid w:val="00117F01"/>
    <w:rsid w:val="0012020A"/>
    <w:rsid w:val="001206B2"/>
    <w:rsid w:val="00120CA3"/>
    <w:rsid w:val="00121A2D"/>
    <w:rsid w:val="00121A5C"/>
    <w:rsid w:val="00122D6C"/>
    <w:rsid w:val="00123166"/>
    <w:rsid w:val="001232B4"/>
    <w:rsid w:val="0012345C"/>
    <w:rsid w:val="00125FD9"/>
    <w:rsid w:val="00126975"/>
    <w:rsid w:val="00126BAA"/>
    <w:rsid w:val="0012740C"/>
    <w:rsid w:val="00127C72"/>
    <w:rsid w:val="001302A3"/>
    <w:rsid w:val="0013037C"/>
    <w:rsid w:val="00130D36"/>
    <w:rsid w:val="001336CF"/>
    <w:rsid w:val="00133CC2"/>
    <w:rsid w:val="0013676F"/>
    <w:rsid w:val="001374EB"/>
    <w:rsid w:val="0014013A"/>
    <w:rsid w:val="00150016"/>
    <w:rsid w:val="00151BA6"/>
    <w:rsid w:val="00152900"/>
    <w:rsid w:val="001544D5"/>
    <w:rsid w:val="00154C34"/>
    <w:rsid w:val="00156724"/>
    <w:rsid w:val="00157417"/>
    <w:rsid w:val="00160C10"/>
    <w:rsid w:val="001623B0"/>
    <w:rsid w:val="001624C4"/>
    <w:rsid w:val="00164919"/>
    <w:rsid w:val="00173F12"/>
    <w:rsid w:val="00174158"/>
    <w:rsid w:val="0017540F"/>
    <w:rsid w:val="00175EBC"/>
    <w:rsid w:val="00176051"/>
    <w:rsid w:val="00177379"/>
    <w:rsid w:val="00180B6A"/>
    <w:rsid w:val="00180D57"/>
    <w:rsid w:val="001813AC"/>
    <w:rsid w:val="00182E42"/>
    <w:rsid w:val="0018500E"/>
    <w:rsid w:val="00187167"/>
    <w:rsid w:val="0019138C"/>
    <w:rsid w:val="00192256"/>
    <w:rsid w:val="00192F7A"/>
    <w:rsid w:val="0019556E"/>
    <w:rsid w:val="00196B22"/>
    <w:rsid w:val="00196F9C"/>
    <w:rsid w:val="00197082"/>
    <w:rsid w:val="001973DD"/>
    <w:rsid w:val="001A0402"/>
    <w:rsid w:val="001A1A75"/>
    <w:rsid w:val="001A1E42"/>
    <w:rsid w:val="001A2D73"/>
    <w:rsid w:val="001A32A8"/>
    <w:rsid w:val="001A4038"/>
    <w:rsid w:val="001A4D66"/>
    <w:rsid w:val="001A60F6"/>
    <w:rsid w:val="001A7119"/>
    <w:rsid w:val="001A73E7"/>
    <w:rsid w:val="001B1CED"/>
    <w:rsid w:val="001B2165"/>
    <w:rsid w:val="001B2D1F"/>
    <w:rsid w:val="001B3EFA"/>
    <w:rsid w:val="001C058B"/>
    <w:rsid w:val="001C2D0D"/>
    <w:rsid w:val="001C484D"/>
    <w:rsid w:val="001C5C21"/>
    <w:rsid w:val="001C6723"/>
    <w:rsid w:val="001C6AC0"/>
    <w:rsid w:val="001C6E5A"/>
    <w:rsid w:val="001C77D2"/>
    <w:rsid w:val="001C7964"/>
    <w:rsid w:val="001D02A8"/>
    <w:rsid w:val="001D0AD8"/>
    <w:rsid w:val="001D0FFC"/>
    <w:rsid w:val="001D20B6"/>
    <w:rsid w:val="001D2782"/>
    <w:rsid w:val="001D2DF6"/>
    <w:rsid w:val="001D386B"/>
    <w:rsid w:val="001D460E"/>
    <w:rsid w:val="001D6209"/>
    <w:rsid w:val="001D77CC"/>
    <w:rsid w:val="001D7B5E"/>
    <w:rsid w:val="001E05A1"/>
    <w:rsid w:val="001E082E"/>
    <w:rsid w:val="001E09DE"/>
    <w:rsid w:val="001E110C"/>
    <w:rsid w:val="001E11EF"/>
    <w:rsid w:val="001E487E"/>
    <w:rsid w:val="001E7D45"/>
    <w:rsid w:val="001F1C2C"/>
    <w:rsid w:val="001F447A"/>
    <w:rsid w:val="001F6109"/>
    <w:rsid w:val="00201A3D"/>
    <w:rsid w:val="00202ED5"/>
    <w:rsid w:val="0020375A"/>
    <w:rsid w:val="002048CC"/>
    <w:rsid w:val="002055E2"/>
    <w:rsid w:val="00205C08"/>
    <w:rsid w:val="0020667E"/>
    <w:rsid w:val="00206745"/>
    <w:rsid w:val="002075FD"/>
    <w:rsid w:val="00207E98"/>
    <w:rsid w:val="00207F93"/>
    <w:rsid w:val="002103DD"/>
    <w:rsid w:val="00210D49"/>
    <w:rsid w:val="002141DB"/>
    <w:rsid w:val="00215C65"/>
    <w:rsid w:val="00216B88"/>
    <w:rsid w:val="0021761F"/>
    <w:rsid w:val="002177F2"/>
    <w:rsid w:val="00220941"/>
    <w:rsid w:val="0022258D"/>
    <w:rsid w:val="00222A20"/>
    <w:rsid w:val="00223690"/>
    <w:rsid w:val="002254EE"/>
    <w:rsid w:val="002302B4"/>
    <w:rsid w:val="00232C5B"/>
    <w:rsid w:val="00233E9A"/>
    <w:rsid w:val="002352B0"/>
    <w:rsid w:val="002358E8"/>
    <w:rsid w:val="00240842"/>
    <w:rsid w:val="002408BC"/>
    <w:rsid w:val="00240B4E"/>
    <w:rsid w:val="0024123C"/>
    <w:rsid w:val="00241CE0"/>
    <w:rsid w:val="0024390E"/>
    <w:rsid w:val="00244F92"/>
    <w:rsid w:val="002452CA"/>
    <w:rsid w:val="002452F0"/>
    <w:rsid w:val="00245B78"/>
    <w:rsid w:val="00245DE9"/>
    <w:rsid w:val="00246139"/>
    <w:rsid w:val="00247789"/>
    <w:rsid w:val="002535C9"/>
    <w:rsid w:val="002544A9"/>
    <w:rsid w:val="002567C4"/>
    <w:rsid w:val="00256CCA"/>
    <w:rsid w:val="00257582"/>
    <w:rsid w:val="002576DD"/>
    <w:rsid w:val="002578C7"/>
    <w:rsid w:val="002601E5"/>
    <w:rsid w:val="00262BA5"/>
    <w:rsid w:val="002639A8"/>
    <w:rsid w:val="00265818"/>
    <w:rsid w:val="00265FFC"/>
    <w:rsid w:val="0026604D"/>
    <w:rsid w:val="002666DD"/>
    <w:rsid w:val="00266965"/>
    <w:rsid w:val="00266F51"/>
    <w:rsid w:val="002704AA"/>
    <w:rsid w:val="00272D54"/>
    <w:rsid w:val="00273C55"/>
    <w:rsid w:val="0027428D"/>
    <w:rsid w:val="002755BE"/>
    <w:rsid w:val="00277A4C"/>
    <w:rsid w:val="00277C68"/>
    <w:rsid w:val="00280151"/>
    <w:rsid w:val="0028219D"/>
    <w:rsid w:val="00283A58"/>
    <w:rsid w:val="0028410B"/>
    <w:rsid w:val="002842A1"/>
    <w:rsid w:val="002858A5"/>
    <w:rsid w:val="00286365"/>
    <w:rsid w:val="00287395"/>
    <w:rsid w:val="00291442"/>
    <w:rsid w:val="00291536"/>
    <w:rsid w:val="002915FC"/>
    <w:rsid w:val="00291BE8"/>
    <w:rsid w:val="00291EBD"/>
    <w:rsid w:val="002938C5"/>
    <w:rsid w:val="00293971"/>
    <w:rsid w:val="0029406B"/>
    <w:rsid w:val="0029484E"/>
    <w:rsid w:val="002954DD"/>
    <w:rsid w:val="00296DFB"/>
    <w:rsid w:val="002976EE"/>
    <w:rsid w:val="002A012E"/>
    <w:rsid w:val="002A04D6"/>
    <w:rsid w:val="002A0D92"/>
    <w:rsid w:val="002A113D"/>
    <w:rsid w:val="002A3AB3"/>
    <w:rsid w:val="002A5AB8"/>
    <w:rsid w:val="002A63B2"/>
    <w:rsid w:val="002B08A8"/>
    <w:rsid w:val="002B124A"/>
    <w:rsid w:val="002B26F9"/>
    <w:rsid w:val="002B36A5"/>
    <w:rsid w:val="002B4F7B"/>
    <w:rsid w:val="002B50B9"/>
    <w:rsid w:val="002B772D"/>
    <w:rsid w:val="002C06BC"/>
    <w:rsid w:val="002C0F4D"/>
    <w:rsid w:val="002C217C"/>
    <w:rsid w:val="002C292E"/>
    <w:rsid w:val="002C340F"/>
    <w:rsid w:val="002C715E"/>
    <w:rsid w:val="002C7366"/>
    <w:rsid w:val="002C79D1"/>
    <w:rsid w:val="002D1859"/>
    <w:rsid w:val="002D22DA"/>
    <w:rsid w:val="002D2B40"/>
    <w:rsid w:val="002D3E7E"/>
    <w:rsid w:val="002D6A29"/>
    <w:rsid w:val="002D7149"/>
    <w:rsid w:val="002E2D7C"/>
    <w:rsid w:val="002E6421"/>
    <w:rsid w:val="002E78BF"/>
    <w:rsid w:val="002E7A12"/>
    <w:rsid w:val="002F0378"/>
    <w:rsid w:val="002F25C7"/>
    <w:rsid w:val="002F3AC5"/>
    <w:rsid w:val="002F4396"/>
    <w:rsid w:val="002F734D"/>
    <w:rsid w:val="0030068C"/>
    <w:rsid w:val="00300843"/>
    <w:rsid w:val="00300C2C"/>
    <w:rsid w:val="003021E9"/>
    <w:rsid w:val="003025DF"/>
    <w:rsid w:val="00303530"/>
    <w:rsid w:val="0030561E"/>
    <w:rsid w:val="00305BCA"/>
    <w:rsid w:val="00305DDD"/>
    <w:rsid w:val="00306870"/>
    <w:rsid w:val="003074D4"/>
    <w:rsid w:val="00307E18"/>
    <w:rsid w:val="00307E52"/>
    <w:rsid w:val="00310097"/>
    <w:rsid w:val="00310671"/>
    <w:rsid w:val="0031141F"/>
    <w:rsid w:val="00311D7C"/>
    <w:rsid w:val="00313249"/>
    <w:rsid w:val="003135B9"/>
    <w:rsid w:val="003150DF"/>
    <w:rsid w:val="0031741E"/>
    <w:rsid w:val="00320727"/>
    <w:rsid w:val="0032193E"/>
    <w:rsid w:val="00322693"/>
    <w:rsid w:val="00324F66"/>
    <w:rsid w:val="00325ED7"/>
    <w:rsid w:val="00325F5D"/>
    <w:rsid w:val="00326AEB"/>
    <w:rsid w:val="00327358"/>
    <w:rsid w:val="00331054"/>
    <w:rsid w:val="00331D2C"/>
    <w:rsid w:val="00332675"/>
    <w:rsid w:val="003336BE"/>
    <w:rsid w:val="00335613"/>
    <w:rsid w:val="00335C7D"/>
    <w:rsid w:val="00340E30"/>
    <w:rsid w:val="003416BB"/>
    <w:rsid w:val="00342C70"/>
    <w:rsid w:val="00346879"/>
    <w:rsid w:val="003470DA"/>
    <w:rsid w:val="0034779B"/>
    <w:rsid w:val="003534FD"/>
    <w:rsid w:val="00353636"/>
    <w:rsid w:val="0035445E"/>
    <w:rsid w:val="00354CE2"/>
    <w:rsid w:val="00357564"/>
    <w:rsid w:val="0035774F"/>
    <w:rsid w:val="00357996"/>
    <w:rsid w:val="003603B6"/>
    <w:rsid w:val="00360A63"/>
    <w:rsid w:val="00362979"/>
    <w:rsid w:val="003712DD"/>
    <w:rsid w:val="00371CE9"/>
    <w:rsid w:val="00372108"/>
    <w:rsid w:val="00372218"/>
    <w:rsid w:val="00372D9E"/>
    <w:rsid w:val="003739E9"/>
    <w:rsid w:val="003756BD"/>
    <w:rsid w:val="0037602D"/>
    <w:rsid w:val="00380284"/>
    <w:rsid w:val="0038081C"/>
    <w:rsid w:val="00382F3D"/>
    <w:rsid w:val="00383128"/>
    <w:rsid w:val="00385099"/>
    <w:rsid w:val="00386CC6"/>
    <w:rsid w:val="00386F2C"/>
    <w:rsid w:val="00391816"/>
    <w:rsid w:val="00392FEB"/>
    <w:rsid w:val="00393464"/>
    <w:rsid w:val="00393665"/>
    <w:rsid w:val="00396469"/>
    <w:rsid w:val="00396AE4"/>
    <w:rsid w:val="003A02D9"/>
    <w:rsid w:val="003A045B"/>
    <w:rsid w:val="003A0655"/>
    <w:rsid w:val="003A2447"/>
    <w:rsid w:val="003A2C16"/>
    <w:rsid w:val="003A3B85"/>
    <w:rsid w:val="003A3BB4"/>
    <w:rsid w:val="003A4512"/>
    <w:rsid w:val="003A4746"/>
    <w:rsid w:val="003A56AE"/>
    <w:rsid w:val="003A5A8F"/>
    <w:rsid w:val="003A641D"/>
    <w:rsid w:val="003A6FBF"/>
    <w:rsid w:val="003A798C"/>
    <w:rsid w:val="003B2996"/>
    <w:rsid w:val="003B31A9"/>
    <w:rsid w:val="003B3BD4"/>
    <w:rsid w:val="003B4451"/>
    <w:rsid w:val="003B4921"/>
    <w:rsid w:val="003B4C88"/>
    <w:rsid w:val="003B4DA3"/>
    <w:rsid w:val="003B684E"/>
    <w:rsid w:val="003C1351"/>
    <w:rsid w:val="003C14D8"/>
    <w:rsid w:val="003C195C"/>
    <w:rsid w:val="003C328D"/>
    <w:rsid w:val="003C36F4"/>
    <w:rsid w:val="003C37FA"/>
    <w:rsid w:val="003C3A24"/>
    <w:rsid w:val="003C632D"/>
    <w:rsid w:val="003C6BA3"/>
    <w:rsid w:val="003D0969"/>
    <w:rsid w:val="003D2891"/>
    <w:rsid w:val="003D2BB6"/>
    <w:rsid w:val="003D5DF4"/>
    <w:rsid w:val="003D6F8C"/>
    <w:rsid w:val="003E0280"/>
    <w:rsid w:val="003E05C0"/>
    <w:rsid w:val="003E0BD1"/>
    <w:rsid w:val="003E13C2"/>
    <w:rsid w:val="003E2372"/>
    <w:rsid w:val="003E3CA0"/>
    <w:rsid w:val="003E6370"/>
    <w:rsid w:val="003E69D5"/>
    <w:rsid w:val="003F1423"/>
    <w:rsid w:val="003F14FB"/>
    <w:rsid w:val="003F427C"/>
    <w:rsid w:val="003F5453"/>
    <w:rsid w:val="003F56BB"/>
    <w:rsid w:val="003F63A1"/>
    <w:rsid w:val="003F6B54"/>
    <w:rsid w:val="003F6E78"/>
    <w:rsid w:val="003F70C1"/>
    <w:rsid w:val="00400043"/>
    <w:rsid w:val="004016C0"/>
    <w:rsid w:val="00403EA2"/>
    <w:rsid w:val="004060CB"/>
    <w:rsid w:val="004077E5"/>
    <w:rsid w:val="00410326"/>
    <w:rsid w:val="00410F64"/>
    <w:rsid w:val="0041180C"/>
    <w:rsid w:val="004121F8"/>
    <w:rsid w:val="00414104"/>
    <w:rsid w:val="004146E6"/>
    <w:rsid w:val="0041592B"/>
    <w:rsid w:val="00416A52"/>
    <w:rsid w:val="00416DFE"/>
    <w:rsid w:val="00417A4C"/>
    <w:rsid w:val="00422C2F"/>
    <w:rsid w:val="004244F7"/>
    <w:rsid w:val="00424B39"/>
    <w:rsid w:val="00425357"/>
    <w:rsid w:val="00427ED5"/>
    <w:rsid w:val="00431A26"/>
    <w:rsid w:val="00431B0E"/>
    <w:rsid w:val="0043234A"/>
    <w:rsid w:val="00432704"/>
    <w:rsid w:val="00433EB8"/>
    <w:rsid w:val="00435186"/>
    <w:rsid w:val="00435913"/>
    <w:rsid w:val="0043634F"/>
    <w:rsid w:val="004377CD"/>
    <w:rsid w:val="00437D63"/>
    <w:rsid w:val="00441102"/>
    <w:rsid w:val="00442E2E"/>
    <w:rsid w:val="00443B3A"/>
    <w:rsid w:val="004448A3"/>
    <w:rsid w:val="00447FAC"/>
    <w:rsid w:val="00450693"/>
    <w:rsid w:val="00450738"/>
    <w:rsid w:val="0045186E"/>
    <w:rsid w:val="00451E51"/>
    <w:rsid w:val="004529AA"/>
    <w:rsid w:val="004560F3"/>
    <w:rsid w:val="0045634C"/>
    <w:rsid w:val="00456AFD"/>
    <w:rsid w:val="00456C50"/>
    <w:rsid w:val="00457FF7"/>
    <w:rsid w:val="00460ADE"/>
    <w:rsid w:val="00462C0F"/>
    <w:rsid w:val="00462DD7"/>
    <w:rsid w:val="00464EB7"/>
    <w:rsid w:val="004650E6"/>
    <w:rsid w:val="004662BB"/>
    <w:rsid w:val="004665F4"/>
    <w:rsid w:val="004677E5"/>
    <w:rsid w:val="00470E04"/>
    <w:rsid w:val="0047171F"/>
    <w:rsid w:val="00471DE4"/>
    <w:rsid w:val="00473834"/>
    <w:rsid w:val="0047487A"/>
    <w:rsid w:val="00474FE9"/>
    <w:rsid w:val="00475872"/>
    <w:rsid w:val="004759F5"/>
    <w:rsid w:val="00477841"/>
    <w:rsid w:val="0047799E"/>
    <w:rsid w:val="00477FB7"/>
    <w:rsid w:val="00480114"/>
    <w:rsid w:val="00480726"/>
    <w:rsid w:val="00484B98"/>
    <w:rsid w:val="00485765"/>
    <w:rsid w:val="00486BE3"/>
    <w:rsid w:val="00487A40"/>
    <w:rsid w:val="00491214"/>
    <w:rsid w:val="004913C0"/>
    <w:rsid w:val="00491C30"/>
    <w:rsid w:val="00491E1E"/>
    <w:rsid w:val="004941F7"/>
    <w:rsid w:val="0049498B"/>
    <w:rsid w:val="0049500B"/>
    <w:rsid w:val="004A0218"/>
    <w:rsid w:val="004A222A"/>
    <w:rsid w:val="004A3AB6"/>
    <w:rsid w:val="004A44A4"/>
    <w:rsid w:val="004A5DA1"/>
    <w:rsid w:val="004A6272"/>
    <w:rsid w:val="004A6E46"/>
    <w:rsid w:val="004A7F48"/>
    <w:rsid w:val="004B05A9"/>
    <w:rsid w:val="004B0B3A"/>
    <w:rsid w:val="004B102E"/>
    <w:rsid w:val="004B24E4"/>
    <w:rsid w:val="004B3B7E"/>
    <w:rsid w:val="004B529A"/>
    <w:rsid w:val="004B5B8C"/>
    <w:rsid w:val="004B5F49"/>
    <w:rsid w:val="004B77BF"/>
    <w:rsid w:val="004C2685"/>
    <w:rsid w:val="004C35F9"/>
    <w:rsid w:val="004C6305"/>
    <w:rsid w:val="004D07BF"/>
    <w:rsid w:val="004D1977"/>
    <w:rsid w:val="004D3D60"/>
    <w:rsid w:val="004D3DA3"/>
    <w:rsid w:val="004D5EB1"/>
    <w:rsid w:val="004D6484"/>
    <w:rsid w:val="004D704B"/>
    <w:rsid w:val="004D73E4"/>
    <w:rsid w:val="004E0C11"/>
    <w:rsid w:val="004E1417"/>
    <w:rsid w:val="004E1591"/>
    <w:rsid w:val="004E342D"/>
    <w:rsid w:val="004E46DD"/>
    <w:rsid w:val="004E5A2B"/>
    <w:rsid w:val="004E793D"/>
    <w:rsid w:val="004F0C51"/>
    <w:rsid w:val="004F14F5"/>
    <w:rsid w:val="004F4AB5"/>
    <w:rsid w:val="004F53BF"/>
    <w:rsid w:val="004F75A9"/>
    <w:rsid w:val="005009E1"/>
    <w:rsid w:val="00500CDA"/>
    <w:rsid w:val="00502371"/>
    <w:rsid w:val="005028B8"/>
    <w:rsid w:val="00502F2D"/>
    <w:rsid w:val="00503891"/>
    <w:rsid w:val="00504CC8"/>
    <w:rsid w:val="00505E5C"/>
    <w:rsid w:val="00511AEE"/>
    <w:rsid w:val="00513D10"/>
    <w:rsid w:val="00513DA6"/>
    <w:rsid w:val="005146BE"/>
    <w:rsid w:val="00515041"/>
    <w:rsid w:val="0051607D"/>
    <w:rsid w:val="00516788"/>
    <w:rsid w:val="00516FAC"/>
    <w:rsid w:val="005213C1"/>
    <w:rsid w:val="0052312C"/>
    <w:rsid w:val="005231FE"/>
    <w:rsid w:val="0053209D"/>
    <w:rsid w:val="005323C5"/>
    <w:rsid w:val="00532CA6"/>
    <w:rsid w:val="00534022"/>
    <w:rsid w:val="005342A6"/>
    <w:rsid w:val="00534596"/>
    <w:rsid w:val="00534CCC"/>
    <w:rsid w:val="0053725E"/>
    <w:rsid w:val="00537D36"/>
    <w:rsid w:val="00540223"/>
    <w:rsid w:val="00543A53"/>
    <w:rsid w:val="00543F85"/>
    <w:rsid w:val="005449CA"/>
    <w:rsid w:val="0054521C"/>
    <w:rsid w:val="005479CF"/>
    <w:rsid w:val="005501D0"/>
    <w:rsid w:val="00551244"/>
    <w:rsid w:val="005529B3"/>
    <w:rsid w:val="00552B2A"/>
    <w:rsid w:val="005531F5"/>
    <w:rsid w:val="00555288"/>
    <w:rsid w:val="0055575A"/>
    <w:rsid w:val="005603FC"/>
    <w:rsid w:val="0056101A"/>
    <w:rsid w:val="005619E5"/>
    <w:rsid w:val="005631B7"/>
    <w:rsid w:val="00563E69"/>
    <w:rsid w:val="0056456E"/>
    <w:rsid w:val="005655DD"/>
    <w:rsid w:val="00566750"/>
    <w:rsid w:val="005667CC"/>
    <w:rsid w:val="005703D5"/>
    <w:rsid w:val="0057103D"/>
    <w:rsid w:val="005716C6"/>
    <w:rsid w:val="00571B48"/>
    <w:rsid w:val="00572C50"/>
    <w:rsid w:val="00572F6C"/>
    <w:rsid w:val="00575B84"/>
    <w:rsid w:val="00577589"/>
    <w:rsid w:val="005776D1"/>
    <w:rsid w:val="00580690"/>
    <w:rsid w:val="005807A7"/>
    <w:rsid w:val="0058112C"/>
    <w:rsid w:val="005817EA"/>
    <w:rsid w:val="00581D5D"/>
    <w:rsid w:val="0058536E"/>
    <w:rsid w:val="005861AF"/>
    <w:rsid w:val="00587B5D"/>
    <w:rsid w:val="0059199F"/>
    <w:rsid w:val="0059356E"/>
    <w:rsid w:val="0059436E"/>
    <w:rsid w:val="00595E04"/>
    <w:rsid w:val="005A197E"/>
    <w:rsid w:val="005A199E"/>
    <w:rsid w:val="005A1C96"/>
    <w:rsid w:val="005A4373"/>
    <w:rsid w:val="005A5212"/>
    <w:rsid w:val="005A6852"/>
    <w:rsid w:val="005A6CF4"/>
    <w:rsid w:val="005A7061"/>
    <w:rsid w:val="005A7D35"/>
    <w:rsid w:val="005B3393"/>
    <w:rsid w:val="005B3C5B"/>
    <w:rsid w:val="005B41B4"/>
    <w:rsid w:val="005B425B"/>
    <w:rsid w:val="005B59F7"/>
    <w:rsid w:val="005B6602"/>
    <w:rsid w:val="005C0E30"/>
    <w:rsid w:val="005C165B"/>
    <w:rsid w:val="005C1761"/>
    <w:rsid w:val="005C54AA"/>
    <w:rsid w:val="005C6467"/>
    <w:rsid w:val="005C7438"/>
    <w:rsid w:val="005C7FCD"/>
    <w:rsid w:val="005D0855"/>
    <w:rsid w:val="005D35D1"/>
    <w:rsid w:val="005D3842"/>
    <w:rsid w:val="005D4805"/>
    <w:rsid w:val="005D63E6"/>
    <w:rsid w:val="005E32EE"/>
    <w:rsid w:val="005E3907"/>
    <w:rsid w:val="005E47FD"/>
    <w:rsid w:val="005E56D4"/>
    <w:rsid w:val="005E647F"/>
    <w:rsid w:val="005E6A66"/>
    <w:rsid w:val="005F0665"/>
    <w:rsid w:val="005F3511"/>
    <w:rsid w:val="005F566C"/>
    <w:rsid w:val="005F7DB3"/>
    <w:rsid w:val="00601C9F"/>
    <w:rsid w:val="0060206B"/>
    <w:rsid w:val="00602918"/>
    <w:rsid w:val="00602FE8"/>
    <w:rsid w:val="006048FD"/>
    <w:rsid w:val="00604954"/>
    <w:rsid w:val="00606430"/>
    <w:rsid w:val="00612F8B"/>
    <w:rsid w:val="00614E38"/>
    <w:rsid w:val="00616DDC"/>
    <w:rsid w:val="00617495"/>
    <w:rsid w:val="00624E5E"/>
    <w:rsid w:val="006252FB"/>
    <w:rsid w:val="00625A0C"/>
    <w:rsid w:val="00626C4C"/>
    <w:rsid w:val="006311C5"/>
    <w:rsid w:val="0063203D"/>
    <w:rsid w:val="0063211D"/>
    <w:rsid w:val="00633D04"/>
    <w:rsid w:val="00634A33"/>
    <w:rsid w:val="006350FF"/>
    <w:rsid w:val="00640AA2"/>
    <w:rsid w:val="00640C76"/>
    <w:rsid w:val="00643CAE"/>
    <w:rsid w:val="00643FFC"/>
    <w:rsid w:val="00644B7D"/>
    <w:rsid w:val="00644EEB"/>
    <w:rsid w:val="00645482"/>
    <w:rsid w:val="006455BC"/>
    <w:rsid w:val="0065040F"/>
    <w:rsid w:val="00650562"/>
    <w:rsid w:val="006508C7"/>
    <w:rsid w:val="00653FD8"/>
    <w:rsid w:val="00654C4D"/>
    <w:rsid w:val="006553CA"/>
    <w:rsid w:val="00660082"/>
    <w:rsid w:val="0066149A"/>
    <w:rsid w:val="006620B0"/>
    <w:rsid w:val="006629CD"/>
    <w:rsid w:val="00665BE3"/>
    <w:rsid w:val="0066678C"/>
    <w:rsid w:val="006670C2"/>
    <w:rsid w:val="006677CD"/>
    <w:rsid w:val="00670030"/>
    <w:rsid w:val="00670955"/>
    <w:rsid w:val="0067138D"/>
    <w:rsid w:val="00671E44"/>
    <w:rsid w:val="006728D9"/>
    <w:rsid w:val="006736B5"/>
    <w:rsid w:val="0067476C"/>
    <w:rsid w:val="00675180"/>
    <w:rsid w:val="00677D9E"/>
    <w:rsid w:val="006805C7"/>
    <w:rsid w:val="00680F0A"/>
    <w:rsid w:val="006812EF"/>
    <w:rsid w:val="006828B3"/>
    <w:rsid w:val="00682D10"/>
    <w:rsid w:val="00683D24"/>
    <w:rsid w:val="006841AE"/>
    <w:rsid w:val="006854CA"/>
    <w:rsid w:val="00685937"/>
    <w:rsid w:val="00690D0D"/>
    <w:rsid w:val="0069290E"/>
    <w:rsid w:val="006934A2"/>
    <w:rsid w:val="00694015"/>
    <w:rsid w:val="00695068"/>
    <w:rsid w:val="00695CCA"/>
    <w:rsid w:val="00696653"/>
    <w:rsid w:val="00697D15"/>
    <w:rsid w:val="00697F7A"/>
    <w:rsid w:val="006A3909"/>
    <w:rsid w:val="006A3AEB"/>
    <w:rsid w:val="006A5478"/>
    <w:rsid w:val="006A58BB"/>
    <w:rsid w:val="006A5A33"/>
    <w:rsid w:val="006A69FF"/>
    <w:rsid w:val="006B1432"/>
    <w:rsid w:val="006B3DCB"/>
    <w:rsid w:val="006B4621"/>
    <w:rsid w:val="006B4651"/>
    <w:rsid w:val="006B561D"/>
    <w:rsid w:val="006B5987"/>
    <w:rsid w:val="006B6FE1"/>
    <w:rsid w:val="006B7316"/>
    <w:rsid w:val="006B7F22"/>
    <w:rsid w:val="006C0D6E"/>
    <w:rsid w:val="006C176D"/>
    <w:rsid w:val="006C410C"/>
    <w:rsid w:val="006C41DB"/>
    <w:rsid w:val="006C5999"/>
    <w:rsid w:val="006C632C"/>
    <w:rsid w:val="006C7CB0"/>
    <w:rsid w:val="006D1842"/>
    <w:rsid w:val="006D2695"/>
    <w:rsid w:val="006D3B57"/>
    <w:rsid w:val="006D4BB8"/>
    <w:rsid w:val="006D73B0"/>
    <w:rsid w:val="006D7B08"/>
    <w:rsid w:val="006E0356"/>
    <w:rsid w:val="006E07FD"/>
    <w:rsid w:val="006E2AD5"/>
    <w:rsid w:val="006E2C02"/>
    <w:rsid w:val="006E515C"/>
    <w:rsid w:val="006E5173"/>
    <w:rsid w:val="006E52B6"/>
    <w:rsid w:val="006E5892"/>
    <w:rsid w:val="006E601F"/>
    <w:rsid w:val="006E7851"/>
    <w:rsid w:val="006F0C4F"/>
    <w:rsid w:val="006F1C9C"/>
    <w:rsid w:val="006F2355"/>
    <w:rsid w:val="006F29D0"/>
    <w:rsid w:val="006F29D2"/>
    <w:rsid w:val="006F3568"/>
    <w:rsid w:val="006F3DF8"/>
    <w:rsid w:val="006F4D57"/>
    <w:rsid w:val="006F7BAB"/>
    <w:rsid w:val="00701E07"/>
    <w:rsid w:val="00702E53"/>
    <w:rsid w:val="00702E56"/>
    <w:rsid w:val="007032C6"/>
    <w:rsid w:val="0070656D"/>
    <w:rsid w:val="0071081C"/>
    <w:rsid w:val="00712884"/>
    <w:rsid w:val="00713D70"/>
    <w:rsid w:val="00714927"/>
    <w:rsid w:val="00715118"/>
    <w:rsid w:val="00717248"/>
    <w:rsid w:val="00717F4B"/>
    <w:rsid w:val="00720BDF"/>
    <w:rsid w:val="00721F0D"/>
    <w:rsid w:val="00723232"/>
    <w:rsid w:val="00723421"/>
    <w:rsid w:val="00723FCD"/>
    <w:rsid w:val="00725211"/>
    <w:rsid w:val="00725FDA"/>
    <w:rsid w:val="00730464"/>
    <w:rsid w:val="0073192B"/>
    <w:rsid w:val="00732773"/>
    <w:rsid w:val="00732A93"/>
    <w:rsid w:val="00732D39"/>
    <w:rsid w:val="00733B32"/>
    <w:rsid w:val="00734259"/>
    <w:rsid w:val="007345AC"/>
    <w:rsid w:val="00735772"/>
    <w:rsid w:val="00735A42"/>
    <w:rsid w:val="007362FD"/>
    <w:rsid w:val="00737184"/>
    <w:rsid w:val="00737C42"/>
    <w:rsid w:val="007401B3"/>
    <w:rsid w:val="00741796"/>
    <w:rsid w:val="007428AF"/>
    <w:rsid w:val="00742EE9"/>
    <w:rsid w:val="007431C6"/>
    <w:rsid w:val="00743D18"/>
    <w:rsid w:val="00745D0F"/>
    <w:rsid w:val="0074646B"/>
    <w:rsid w:val="00747E78"/>
    <w:rsid w:val="00750D37"/>
    <w:rsid w:val="00751025"/>
    <w:rsid w:val="007524C7"/>
    <w:rsid w:val="00754B07"/>
    <w:rsid w:val="00755506"/>
    <w:rsid w:val="00756261"/>
    <w:rsid w:val="00757723"/>
    <w:rsid w:val="00757D97"/>
    <w:rsid w:val="00761793"/>
    <w:rsid w:val="0076303B"/>
    <w:rsid w:val="0076381D"/>
    <w:rsid w:val="007648D2"/>
    <w:rsid w:val="00765542"/>
    <w:rsid w:val="00765EDD"/>
    <w:rsid w:val="007662DF"/>
    <w:rsid w:val="007700CA"/>
    <w:rsid w:val="00771BE4"/>
    <w:rsid w:val="00772959"/>
    <w:rsid w:val="0077348A"/>
    <w:rsid w:val="007736A3"/>
    <w:rsid w:val="0077479D"/>
    <w:rsid w:val="0077482B"/>
    <w:rsid w:val="00774E11"/>
    <w:rsid w:val="00775BFC"/>
    <w:rsid w:val="00776AD3"/>
    <w:rsid w:val="007773BE"/>
    <w:rsid w:val="00777513"/>
    <w:rsid w:val="007829EF"/>
    <w:rsid w:val="007845A4"/>
    <w:rsid w:val="00785C6E"/>
    <w:rsid w:val="007868F9"/>
    <w:rsid w:val="007875BA"/>
    <w:rsid w:val="00792810"/>
    <w:rsid w:val="007931D0"/>
    <w:rsid w:val="007978A2"/>
    <w:rsid w:val="007A2655"/>
    <w:rsid w:val="007A4AB4"/>
    <w:rsid w:val="007A604A"/>
    <w:rsid w:val="007B1E88"/>
    <w:rsid w:val="007B2565"/>
    <w:rsid w:val="007B4387"/>
    <w:rsid w:val="007B4BB9"/>
    <w:rsid w:val="007B500D"/>
    <w:rsid w:val="007B78C7"/>
    <w:rsid w:val="007C1022"/>
    <w:rsid w:val="007C2299"/>
    <w:rsid w:val="007C2AB5"/>
    <w:rsid w:val="007C3DEB"/>
    <w:rsid w:val="007C3EEE"/>
    <w:rsid w:val="007C579F"/>
    <w:rsid w:val="007C580B"/>
    <w:rsid w:val="007C5B7D"/>
    <w:rsid w:val="007C646F"/>
    <w:rsid w:val="007C6B89"/>
    <w:rsid w:val="007C6FEC"/>
    <w:rsid w:val="007C7076"/>
    <w:rsid w:val="007C721D"/>
    <w:rsid w:val="007D0BC3"/>
    <w:rsid w:val="007D1F6D"/>
    <w:rsid w:val="007D3F83"/>
    <w:rsid w:val="007D4177"/>
    <w:rsid w:val="007D59F3"/>
    <w:rsid w:val="007D67AB"/>
    <w:rsid w:val="007E0349"/>
    <w:rsid w:val="007E127C"/>
    <w:rsid w:val="007E227C"/>
    <w:rsid w:val="007E3C89"/>
    <w:rsid w:val="007E450D"/>
    <w:rsid w:val="007E4BA4"/>
    <w:rsid w:val="007E7341"/>
    <w:rsid w:val="007F37E2"/>
    <w:rsid w:val="007F3ACA"/>
    <w:rsid w:val="007F3DEC"/>
    <w:rsid w:val="007F4103"/>
    <w:rsid w:val="007F4216"/>
    <w:rsid w:val="007F54D7"/>
    <w:rsid w:val="007F59A9"/>
    <w:rsid w:val="008001F9"/>
    <w:rsid w:val="00801D60"/>
    <w:rsid w:val="008045F8"/>
    <w:rsid w:val="008053D1"/>
    <w:rsid w:val="0080579E"/>
    <w:rsid w:val="008063EF"/>
    <w:rsid w:val="00806C2A"/>
    <w:rsid w:val="00806D57"/>
    <w:rsid w:val="00807592"/>
    <w:rsid w:val="008107FF"/>
    <w:rsid w:val="00813CBF"/>
    <w:rsid w:val="008144A2"/>
    <w:rsid w:val="00815568"/>
    <w:rsid w:val="00815C88"/>
    <w:rsid w:val="00816020"/>
    <w:rsid w:val="00817711"/>
    <w:rsid w:val="00820A39"/>
    <w:rsid w:val="00822761"/>
    <w:rsid w:val="008238F4"/>
    <w:rsid w:val="00823C92"/>
    <w:rsid w:val="00826033"/>
    <w:rsid w:val="0082791C"/>
    <w:rsid w:val="00830176"/>
    <w:rsid w:val="00832627"/>
    <w:rsid w:val="00832928"/>
    <w:rsid w:val="00837FB9"/>
    <w:rsid w:val="00840E04"/>
    <w:rsid w:val="00841587"/>
    <w:rsid w:val="00842B14"/>
    <w:rsid w:val="00842C25"/>
    <w:rsid w:val="00843521"/>
    <w:rsid w:val="00845B28"/>
    <w:rsid w:val="008467F4"/>
    <w:rsid w:val="0084797D"/>
    <w:rsid w:val="00850538"/>
    <w:rsid w:val="00852EE0"/>
    <w:rsid w:val="008535F5"/>
    <w:rsid w:val="00854CC8"/>
    <w:rsid w:val="00857E5F"/>
    <w:rsid w:val="0086137B"/>
    <w:rsid w:val="00863C2D"/>
    <w:rsid w:val="00863F16"/>
    <w:rsid w:val="00867132"/>
    <w:rsid w:val="00872650"/>
    <w:rsid w:val="00872F10"/>
    <w:rsid w:val="008745AD"/>
    <w:rsid w:val="00874FE8"/>
    <w:rsid w:val="00875E23"/>
    <w:rsid w:val="00877B02"/>
    <w:rsid w:val="00877B8F"/>
    <w:rsid w:val="0088285F"/>
    <w:rsid w:val="00883113"/>
    <w:rsid w:val="00886649"/>
    <w:rsid w:val="00887893"/>
    <w:rsid w:val="008901EF"/>
    <w:rsid w:val="00893083"/>
    <w:rsid w:val="00893178"/>
    <w:rsid w:val="00896228"/>
    <w:rsid w:val="00897288"/>
    <w:rsid w:val="008A58D2"/>
    <w:rsid w:val="008A6157"/>
    <w:rsid w:val="008B0896"/>
    <w:rsid w:val="008B0F71"/>
    <w:rsid w:val="008B2B96"/>
    <w:rsid w:val="008B3AA7"/>
    <w:rsid w:val="008B4B39"/>
    <w:rsid w:val="008B5C77"/>
    <w:rsid w:val="008B7220"/>
    <w:rsid w:val="008C0663"/>
    <w:rsid w:val="008C0867"/>
    <w:rsid w:val="008C1453"/>
    <w:rsid w:val="008C4911"/>
    <w:rsid w:val="008D0169"/>
    <w:rsid w:val="008D1964"/>
    <w:rsid w:val="008D1D98"/>
    <w:rsid w:val="008D3C03"/>
    <w:rsid w:val="008E3542"/>
    <w:rsid w:val="008E3AE1"/>
    <w:rsid w:val="008E4520"/>
    <w:rsid w:val="008E5109"/>
    <w:rsid w:val="008E5844"/>
    <w:rsid w:val="008E5E66"/>
    <w:rsid w:val="008E6018"/>
    <w:rsid w:val="008F1D20"/>
    <w:rsid w:val="008F6EC3"/>
    <w:rsid w:val="00900EA3"/>
    <w:rsid w:val="0090113E"/>
    <w:rsid w:val="0090232F"/>
    <w:rsid w:val="00904F93"/>
    <w:rsid w:val="009112CF"/>
    <w:rsid w:val="00913BB2"/>
    <w:rsid w:val="009160D7"/>
    <w:rsid w:val="00917470"/>
    <w:rsid w:val="00922EC4"/>
    <w:rsid w:val="00924101"/>
    <w:rsid w:val="00924232"/>
    <w:rsid w:val="00931D0B"/>
    <w:rsid w:val="00931D34"/>
    <w:rsid w:val="009325B4"/>
    <w:rsid w:val="00936715"/>
    <w:rsid w:val="00936FB9"/>
    <w:rsid w:val="009371D0"/>
    <w:rsid w:val="0093780D"/>
    <w:rsid w:val="00937E49"/>
    <w:rsid w:val="00941182"/>
    <w:rsid w:val="009420BC"/>
    <w:rsid w:val="00943FE1"/>
    <w:rsid w:val="00943FFE"/>
    <w:rsid w:val="00944410"/>
    <w:rsid w:val="00946774"/>
    <w:rsid w:val="00947447"/>
    <w:rsid w:val="00950813"/>
    <w:rsid w:val="00952662"/>
    <w:rsid w:val="00953DBE"/>
    <w:rsid w:val="0095474F"/>
    <w:rsid w:val="0095529C"/>
    <w:rsid w:val="009555C4"/>
    <w:rsid w:val="0095567E"/>
    <w:rsid w:val="00955D87"/>
    <w:rsid w:val="00956D4F"/>
    <w:rsid w:val="00961B35"/>
    <w:rsid w:val="00961DB3"/>
    <w:rsid w:val="0096238E"/>
    <w:rsid w:val="00965B51"/>
    <w:rsid w:val="00966055"/>
    <w:rsid w:val="00966F35"/>
    <w:rsid w:val="009701B3"/>
    <w:rsid w:val="009709D6"/>
    <w:rsid w:val="00971785"/>
    <w:rsid w:val="009717AD"/>
    <w:rsid w:val="009742C4"/>
    <w:rsid w:val="009748F6"/>
    <w:rsid w:val="00974F47"/>
    <w:rsid w:val="00976706"/>
    <w:rsid w:val="00981DED"/>
    <w:rsid w:val="00981E7C"/>
    <w:rsid w:val="00981E7F"/>
    <w:rsid w:val="0098748A"/>
    <w:rsid w:val="009877C3"/>
    <w:rsid w:val="00990AE4"/>
    <w:rsid w:val="0099369D"/>
    <w:rsid w:val="00997206"/>
    <w:rsid w:val="009A1DBC"/>
    <w:rsid w:val="009A1F06"/>
    <w:rsid w:val="009A2FD8"/>
    <w:rsid w:val="009A30B8"/>
    <w:rsid w:val="009A560F"/>
    <w:rsid w:val="009B0421"/>
    <w:rsid w:val="009B3E6F"/>
    <w:rsid w:val="009B4147"/>
    <w:rsid w:val="009B4939"/>
    <w:rsid w:val="009B4AA3"/>
    <w:rsid w:val="009B7A58"/>
    <w:rsid w:val="009C0E9A"/>
    <w:rsid w:val="009C2CA7"/>
    <w:rsid w:val="009C30BD"/>
    <w:rsid w:val="009C3131"/>
    <w:rsid w:val="009C3EE2"/>
    <w:rsid w:val="009C45D9"/>
    <w:rsid w:val="009D0400"/>
    <w:rsid w:val="009D11D1"/>
    <w:rsid w:val="009D1536"/>
    <w:rsid w:val="009D1CF1"/>
    <w:rsid w:val="009D4ECF"/>
    <w:rsid w:val="009D6B2C"/>
    <w:rsid w:val="009D6C9F"/>
    <w:rsid w:val="009E1592"/>
    <w:rsid w:val="009E1FA3"/>
    <w:rsid w:val="009E46AC"/>
    <w:rsid w:val="009E5E19"/>
    <w:rsid w:val="009E6B69"/>
    <w:rsid w:val="009E7699"/>
    <w:rsid w:val="009E7ADA"/>
    <w:rsid w:val="009E7CB8"/>
    <w:rsid w:val="009F373B"/>
    <w:rsid w:val="009F385C"/>
    <w:rsid w:val="009F38F2"/>
    <w:rsid w:val="009F7420"/>
    <w:rsid w:val="009F7425"/>
    <w:rsid w:val="00A00BA1"/>
    <w:rsid w:val="00A01B85"/>
    <w:rsid w:val="00A0280D"/>
    <w:rsid w:val="00A02CC7"/>
    <w:rsid w:val="00A0321C"/>
    <w:rsid w:val="00A04310"/>
    <w:rsid w:val="00A06697"/>
    <w:rsid w:val="00A0746D"/>
    <w:rsid w:val="00A07C5B"/>
    <w:rsid w:val="00A159E9"/>
    <w:rsid w:val="00A15A2F"/>
    <w:rsid w:val="00A15A89"/>
    <w:rsid w:val="00A168AD"/>
    <w:rsid w:val="00A1699D"/>
    <w:rsid w:val="00A204E8"/>
    <w:rsid w:val="00A209F5"/>
    <w:rsid w:val="00A21EF0"/>
    <w:rsid w:val="00A22024"/>
    <w:rsid w:val="00A24DE8"/>
    <w:rsid w:val="00A25704"/>
    <w:rsid w:val="00A258BE"/>
    <w:rsid w:val="00A25BFC"/>
    <w:rsid w:val="00A26EA4"/>
    <w:rsid w:val="00A304A1"/>
    <w:rsid w:val="00A31674"/>
    <w:rsid w:val="00A334A2"/>
    <w:rsid w:val="00A36050"/>
    <w:rsid w:val="00A37FEF"/>
    <w:rsid w:val="00A40594"/>
    <w:rsid w:val="00A40D25"/>
    <w:rsid w:val="00A4167C"/>
    <w:rsid w:val="00A4240C"/>
    <w:rsid w:val="00A43FCB"/>
    <w:rsid w:val="00A44BC1"/>
    <w:rsid w:val="00A509B0"/>
    <w:rsid w:val="00A51234"/>
    <w:rsid w:val="00A54D40"/>
    <w:rsid w:val="00A5728E"/>
    <w:rsid w:val="00A6254A"/>
    <w:rsid w:val="00A634A4"/>
    <w:rsid w:val="00A634C3"/>
    <w:rsid w:val="00A6580C"/>
    <w:rsid w:val="00A6582A"/>
    <w:rsid w:val="00A65DDE"/>
    <w:rsid w:val="00A661B8"/>
    <w:rsid w:val="00A66E8F"/>
    <w:rsid w:val="00A67CFC"/>
    <w:rsid w:val="00A70068"/>
    <w:rsid w:val="00A705D2"/>
    <w:rsid w:val="00A716AA"/>
    <w:rsid w:val="00A72B2A"/>
    <w:rsid w:val="00A75629"/>
    <w:rsid w:val="00A7710A"/>
    <w:rsid w:val="00A81220"/>
    <w:rsid w:val="00A814E0"/>
    <w:rsid w:val="00A8168F"/>
    <w:rsid w:val="00A83505"/>
    <w:rsid w:val="00A83D32"/>
    <w:rsid w:val="00A84682"/>
    <w:rsid w:val="00A86518"/>
    <w:rsid w:val="00A879B9"/>
    <w:rsid w:val="00A90516"/>
    <w:rsid w:val="00A909B9"/>
    <w:rsid w:val="00A90FF9"/>
    <w:rsid w:val="00A926B0"/>
    <w:rsid w:val="00A9342B"/>
    <w:rsid w:val="00A9558C"/>
    <w:rsid w:val="00A96101"/>
    <w:rsid w:val="00A97610"/>
    <w:rsid w:val="00AA36F7"/>
    <w:rsid w:val="00AA452C"/>
    <w:rsid w:val="00AA481E"/>
    <w:rsid w:val="00AA4D03"/>
    <w:rsid w:val="00AA5C1D"/>
    <w:rsid w:val="00AA67AB"/>
    <w:rsid w:val="00AA6F8C"/>
    <w:rsid w:val="00AA759A"/>
    <w:rsid w:val="00AB1122"/>
    <w:rsid w:val="00AB1E96"/>
    <w:rsid w:val="00AB25D5"/>
    <w:rsid w:val="00AB3483"/>
    <w:rsid w:val="00AB4B09"/>
    <w:rsid w:val="00AB5E8B"/>
    <w:rsid w:val="00AB6F8B"/>
    <w:rsid w:val="00AC00E4"/>
    <w:rsid w:val="00AC1770"/>
    <w:rsid w:val="00AC1B10"/>
    <w:rsid w:val="00AC1CDC"/>
    <w:rsid w:val="00AC510B"/>
    <w:rsid w:val="00AC5377"/>
    <w:rsid w:val="00AC65E0"/>
    <w:rsid w:val="00AC6D39"/>
    <w:rsid w:val="00AC78B5"/>
    <w:rsid w:val="00AD10D2"/>
    <w:rsid w:val="00AD10D7"/>
    <w:rsid w:val="00AD1F5F"/>
    <w:rsid w:val="00AD2331"/>
    <w:rsid w:val="00AD308B"/>
    <w:rsid w:val="00AD4355"/>
    <w:rsid w:val="00AD7008"/>
    <w:rsid w:val="00AE33BF"/>
    <w:rsid w:val="00AE365D"/>
    <w:rsid w:val="00AE5015"/>
    <w:rsid w:val="00AE5BF9"/>
    <w:rsid w:val="00AE74D7"/>
    <w:rsid w:val="00AF13DB"/>
    <w:rsid w:val="00AF2FCF"/>
    <w:rsid w:val="00AF3010"/>
    <w:rsid w:val="00AF41FC"/>
    <w:rsid w:val="00AF56DC"/>
    <w:rsid w:val="00AF61A0"/>
    <w:rsid w:val="00AF6ACD"/>
    <w:rsid w:val="00B0067A"/>
    <w:rsid w:val="00B008CB"/>
    <w:rsid w:val="00B03D38"/>
    <w:rsid w:val="00B04626"/>
    <w:rsid w:val="00B04CF2"/>
    <w:rsid w:val="00B0585A"/>
    <w:rsid w:val="00B061DD"/>
    <w:rsid w:val="00B061F2"/>
    <w:rsid w:val="00B06447"/>
    <w:rsid w:val="00B076B5"/>
    <w:rsid w:val="00B1098B"/>
    <w:rsid w:val="00B10BD3"/>
    <w:rsid w:val="00B1160C"/>
    <w:rsid w:val="00B12053"/>
    <w:rsid w:val="00B12339"/>
    <w:rsid w:val="00B12B6E"/>
    <w:rsid w:val="00B13A58"/>
    <w:rsid w:val="00B14962"/>
    <w:rsid w:val="00B15418"/>
    <w:rsid w:val="00B16D5A"/>
    <w:rsid w:val="00B202B9"/>
    <w:rsid w:val="00B20C6F"/>
    <w:rsid w:val="00B23187"/>
    <w:rsid w:val="00B237C7"/>
    <w:rsid w:val="00B24042"/>
    <w:rsid w:val="00B30D5C"/>
    <w:rsid w:val="00B343C8"/>
    <w:rsid w:val="00B34F7E"/>
    <w:rsid w:val="00B35E57"/>
    <w:rsid w:val="00B400A5"/>
    <w:rsid w:val="00B402E0"/>
    <w:rsid w:val="00B41486"/>
    <w:rsid w:val="00B42CEB"/>
    <w:rsid w:val="00B438F9"/>
    <w:rsid w:val="00B47527"/>
    <w:rsid w:val="00B504E4"/>
    <w:rsid w:val="00B5190F"/>
    <w:rsid w:val="00B5514A"/>
    <w:rsid w:val="00B55715"/>
    <w:rsid w:val="00B56D9F"/>
    <w:rsid w:val="00B57806"/>
    <w:rsid w:val="00B600A8"/>
    <w:rsid w:val="00B6088D"/>
    <w:rsid w:val="00B60B8A"/>
    <w:rsid w:val="00B64BFE"/>
    <w:rsid w:val="00B66758"/>
    <w:rsid w:val="00B66925"/>
    <w:rsid w:val="00B67472"/>
    <w:rsid w:val="00B70AE2"/>
    <w:rsid w:val="00B73931"/>
    <w:rsid w:val="00B752C8"/>
    <w:rsid w:val="00B7550E"/>
    <w:rsid w:val="00B75886"/>
    <w:rsid w:val="00B761CB"/>
    <w:rsid w:val="00B76B61"/>
    <w:rsid w:val="00B774BD"/>
    <w:rsid w:val="00B77D3A"/>
    <w:rsid w:val="00B77E49"/>
    <w:rsid w:val="00B81252"/>
    <w:rsid w:val="00B83E01"/>
    <w:rsid w:val="00B84B67"/>
    <w:rsid w:val="00B8517E"/>
    <w:rsid w:val="00B93E04"/>
    <w:rsid w:val="00B943E1"/>
    <w:rsid w:val="00B95353"/>
    <w:rsid w:val="00B95615"/>
    <w:rsid w:val="00B96D3C"/>
    <w:rsid w:val="00BA0A5A"/>
    <w:rsid w:val="00BA3F2A"/>
    <w:rsid w:val="00BA73E3"/>
    <w:rsid w:val="00BB1218"/>
    <w:rsid w:val="00BB2BC3"/>
    <w:rsid w:val="00BB422B"/>
    <w:rsid w:val="00BB4E26"/>
    <w:rsid w:val="00BB5656"/>
    <w:rsid w:val="00BC115B"/>
    <w:rsid w:val="00BC4EBA"/>
    <w:rsid w:val="00BC5863"/>
    <w:rsid w:val="00BD02B5"/>
    <w:rsid w:val="00BD2738"/>
    <w:rsid w:val="00BD31C3"/>
    <w:rsid w:val="00BD41B2"/>
    <w:rsid w:val="00BD5950"/>
    <w:rsid w:val="00BD66D5"/>
    <w:rsid w:val="00BD707F"/>
    <w:rsid w:val="00BE1534"/>
    <w:rsid w:val="00BE1CFF"/>
    <w:rsid w:val="00BE2F13"/>
    <w:rsid w:val="00BE3FD7"/>
    <w:rsid w:val="00BE5467"/>
    <w:rsid w:val="00BE7093"/>
    <w:rsid w:val="00BF037A"/>
    <w:rsid w:val="00BF0FDC"/>
    <w:rsid w:val="00BF15A8"/>
    <w:rsid w:val="00BF2C61"/>
    <w:rsid w:val="00BF3DF3"/>
    <w:rsid w:val="00BF42FE"/>
    <w:rsid w:val="00BF47D0"/>
    <w:rsid w:val="00BF7DB0"/>
    <w:rsid w:val="00C02513"/>
    <w:rsid w:val="00C02ED1"/>
    <w:rsid w:val="00C0469E"/>
    <w:rsid w:val="00C04E2F"/>
    <w:rsid w:val="00C05881"/>
    <w:rsid w:val="00C06248"/>
    <w:rsid w:val="00C06362"/>
    <w:rsid w:val="00C118A4"/>
    <w:rsid w:val="00C12F61"/>
    <w:rsid w:val="00C132D4"/>
    <w:rsid w:val="00C14A35"/>
    <w:rsid w:val="00C16A5D"/>
    <w:rsid w:val="00C21B2A"/>
    <w:rsid w:val="00C2244D"/>
    <w:rsid w:val="00C24DD2"/>
    <w:rsid w:val="00C26CF4"/>
    <w:rsid w:val="00C3068C"/>
    <w:rsid w:val="00C31A76"/>
    <w:rsid w:val="00C34B6A"/>
    <w:rsid w:val="00C34BAF"/>
    <w:rsid w:val="00C36140"/>
    <w:rsid w:val="00C369B4"/>
    <w:rsid w:val="00C41758"/>
    <w:rsid w:val="00C41C49"/>
    <w:rsid w:val="00C42EFD"/>
    <w:rsid w:val="00C43D43"/>
    <w:rsid w:val="00C4410E"/>
    <w:rsid w:val="00C459A4"/>
    <w:rsid w:val="00C4664A"/>
    <w:rsid w:val="00C53DD2"/>
    <w:rsid w:val="00C55EE7"/>
    <w:rsid w:val="00C567AB"/>
    <w:rsid w:val="00C575F0"/>
    <w:rsid w:val="00C57EF3"/>
    <w:rsid w:val="00C60AEE"/>
    <w:rsid w:val="00C61AF8"/>
    <w:rsid w:val="00C640F1"/>
    <w:rsid w:val="00C65721"/>
    <w:rsid w:val="00C6587B"/>
    <w:rsid w:val="00C65D88"/>
    <w:rsid w:val="00C6678C"/>
    <w:rsid w:val="00C67ABB"/>
    <w:rsid w:val="00C709E0"/>
    <w:rsid w:val="00C7288D"/>
    <w:rsid w:val="00C72B32"/>
    <w:rsid w:val="00C764E6"/>
    <w:rsid w:val="00C807A0"/>
    <w:rsid w:val="00C81B9B"/>
    <w:rsid w:val="00C82844"/>
    <w:rsid w:val="00C84760"/>
    <w:rsid w:val="00C848B8"/>
    <w:rsid w:val="00C84A8C"/>
    <w:rsid w:val="00C87164"/>
    <w:rsid w:val="00C90378"/>
    <w:rsid w:val="00C92731"/>
    <w:rsid w:val="00C92D1E"/>
    <w:rsid w:val="00C93EF2"/>
    <w:rsid w:val="00C9410A"/>
    <w:rsid w:val="00C971D4"/>
    <w:rsid w:val="00CA03DC"/>
    <w:rsid w:val="00CA0885"/>
    <w:rsid w:val="00CA1357"/>
    <w:rsid w:val="00CA1F4E"/>
    <w:rsid w:val="00CA2791"/>
    <w:rsid w:val="00CA3E52"/>
    <w:rsid w:val="00CA4020"/>
    <w:rsid w:val="00CA44B8"/>
    <w:rsid w:val="00CA4656"/>
    <w:rsid w:val="00CA4E98"/>
    <w:rsid w:val="00CA5478"/>
    <w:rsid w:val="00CA5D12"/>
    <w:rsid w:val="00CA7965"/>
    <w:rsid w:val="00CB3E4C"/>
    <w:rsid w:val="00CB4E44"/>
    <w:rsid w:val="00CB65E8"/>
    <w:rsid w:val="00CC1A34"/>
    <w:rsid w:val="00CC2D41"/>
    <w:rsid w:val="00CC37FE"/>
    <w:rsid w:val="00CC4429"/>
    <w:rsid w:val="00CC64BF"/>
    <w:rsid w:val="00CC7911"/>
    <w:rsid w:val="00CD1DD5"/>
    <w:rsid w:val="00CD2053"/>
    <w:rsid w:val="00CD3840"/>
    <w:rsid w:val="00CD4331"/>
    <w:rsid w:val="00CD449A"/>
    <w:rsid w:val="00CD46F6"/>
    <w:rsid w:val="00CD49D0"/>
    <w:rsid w:val="00CD6A8E"/>
    <w:rsid w:val="00CE28BC"/>
    <w:rsid w:val="00CE4032"/>
    <w:rsid w:val="00CE50CB"/>
    <w:rsid w:val="00CE52F3"/>
    <w:rsid w:val="00CF2211"/>
    <w:rsid w:val="00CF2F9B"/>
    <w:rsid w:val="00CF3639"/>
    <w:rsid w:val="00CF4D89"/>
    <w:rsid w:val="00CF6530"/>
    <w:rsid w:val="00CF7164"/>
    <w:rsid w:val="00CF7B51"/>
    <w:rsid w:val="00D00F51"/>
    <w:rsid w:val="00D0182D"/>
    <w:rsid w:val="00D02A63"/>
    <w:rsid w:val="00D02B18"/>
    <w:rsid w:val="00D03361"/>
    <w:rsid w:val="00D036AA"/>
    <w:rsid w:val="00D047FB"/>
    <w:rsid w:val="00D06923"/>
    <w:rsid w:val="00D06BE8"/>
    <w:rsid w:val="00D07F11"/>
    <w:rsid w:val="00D10532"/>
    <w:rsid w:val="00D10CD4"/>
    <w:rsid w:val="00D10CFC"/>
    <w:rsid w:val="00D113D5"/>
    <w:rsid w:val="00D12276"/>
    <w:rsid w:val="00D1279B"/>
    <w:rsid w:val="00D13482"/>
    <w:rsid w:val="00D17EA1"/>
    <w:rsid w:val="00D24590"/>
    <w:rsid w:val="00D24C8E"/>
    <w:rsid w:val="00D25B0A"/>
    <w:rsid w:val="00D3016F"/>
    <w:rsid w:val="00D302C7"/>
    <w:rsid w:val="00D32FCF"/>
    <w:rsid w:val="00D34C3E"/>
    <w:rsid w:val="00D37D7F"/>
    <w:rsid w:val="00D409E8"/>
    <w:rsid w:val="00D42EC3"/>
    <w:rsid w:val="00D447DC"/>
    <w:rsid w:val="00D459A7"/>
    <w:rsid w:val="00D46672"/>
    <w:rsid w:val="00D46F64"/>
    <w:rsid w:val="00D52513"/>
    <w:rsid w:val="00D5287F"/>
    <w:rsid w:val="00D52BAE"/>
    <w:rsid w:val="00D53347"/>
    <w:rsid w:val="00D56F1F"/>
    <w:rsid w:val="00D57EC7"/>
    <w:rsid w:val="00D6129E"/>
    <w:rsid w:val="00D61607"/>
    <w:rsid w:val="00D64181"/>
    <w:rsid w:val="00D65810"/>
    <w:rsid w:val="00D65881"/>
    <w:rsid w:val="00D66332"/>
    <w:rsid w:val="00D707A9"/>
    <w:rsid w:val="00D70DF8"/>
    <w:rsid w:val="00D7206D"/>
    <w:rsid w:val="00D72865"/>
    <w:rsid w:val="00D7418B"/>
    <w:rsid w:val="00D744A3"/>
    <w:rsid w:val="00D75C31"/>
    <w:rsid w:val="00D7665A"/>
    <w:rsid w:val="00D76B04"/>
    <w:rsid w:val="00D77E40"/>
    <w:rsid w:val="00D80057"/>
    <w:rsid w:val="00D8243B"/>
    <w:rsid w:val="00D84957"/>
    <w:rsid w:val="00D855C3"/>
    <w:rsid w:val="00D85D40"/>
    <w:rsid w:val="00D87672"/>
    <w:rsid w:val="00D87D3C"/>
    <w:rsid w:val="00D91274"/>
    <w:rsid w:val="00D917BA"/>
    <w:rsid w:val="00D92BD7"/>
    <w:rsid w:val="00D93BFB"/>
    <w:rsid w:val="00D93FC4"/>
    <w:rsid w:val="00D94E28"/>
    <w:rsid w:val="00D94EC4"/>
    <w:rsid w:val="00D95000"/>
    <w:rsid w:val="00D95D9A"/>
    <w:rsid w:val="00D95E91"/>
    <w:rsid w:val="00D96B09"/>
    <w:rsid w:val="00D970E3"/>
    <w:rsid w:val="00D97847"/>
    <w:rsid w:val="00DA1B2A"/>
    <w:rsid w:val="00DA5215"/>
    <w:rsid w:val="00DA5420"/>
    <w:rsid w:val="00DB0B48"/>
    <w:rsid w:val="00DB1515"/>
    <w:rsid w:val="00DB21E8"/>
    <w:rsid w:val="00DB352A"/>
    <w:rsid w:val="00DB55F2"/>
    <w:rsid w:val="00DB69F8"/>
    <w:rsid w:val="00DB7827"/>
    <w:rsid w:val="00DC13C0"/>
    <w:rsid w:val="00DC16B0"/>
    <w:rsid w:val="00DC685C"/>
    <w:rsid w:val="00DC7125"/>
    <w:rsid w:val="00DC777D"/>
    <w:rsid w:val="00DC7E90"/>
    <w:rsid w:val="00DD02C2"/>
    <w:rsid w:val="00DD03BC"/>
    <w:rsid w:val="00DD0DD9"/>
    <w:rsid w:val="00DD1240"/>
    <w:rsid w:val="00DD143C"/>
    <w:rsid w:val="00DD1440"/>
    <w:rsid w:val="00DD256B"/>
    <w:rsid w:val="00DD2602"/>
    <w:rsid w:val="00DD754D"/>
    <w:rsid w:val="00DE0BCE"/>
    <w:rsid w:val="00DE112E"/>
    <w:rsid w:val="00DE11ED"/>
    <w:rsid w:val="00DE1EC0"/>
    <w:rsid w:val="00DE4921"/>
    <w:rsid w:val="00DE63AD"/>
    <w:rsid w:val="00DE6B98"/>
    <w:rsid w:val="00DF0249"/>
    <w:rsid w:val="00DF0480"/>
    <w:rsid w:val="00DF05C2"/>
    <w:rsid w:val="00DF0FD9"/>
    <w:rsid w:val="00DF3127"/>
    <w:rsid w:val="00DF4047"/>
    <w:rsid w:val="00DF4CB5"/>
    <w:rsid w:val="00DF529B"/>
    <w:rsid w:val="00DF545F"/>
    <w:rsid w:val="00DF58F7"/>
    <w:rsid w:val="00DF5A6F"/>
    <w:rsid w:val="00DF6D74"/>
    <w:rsid w:val="00DF7B55"/>
    <w:rsid w:val="00DF7BFB"/>
    <w:rsid w:val="00E0053F"/>
    <w:rsid w:val="00E01670"/>
    <w:rsid w:val="00E0349C"/>
    <w:rsid w:val="00E0613B"/>
    <w:rsid w:val="00E06232"/>
    <w:rsid w:val="00E070B5"/>
    <w:rsid w:val="00E079A6"/>
    <w:rsid w:val="00E10711"/>
    <w:rsid w:val="00E117BD"/>
    <w:rsid w:val="00E11849"/>
    <w:rsid w:val="00E11C97"/>
    <w:rsid w:val="00E11D1C"/>
    <w:rsid w:val="00E12198"/>
    <w:rsid w:val="00E123DE"/>
    <w:rsid w:val="00E136B2"/>
    <w:rsid w:val="00E15782"/>
    <w:rsid w:val="00E21388"/>
    <w:rsid w:val="00E21E1D"/>
    <w:rsid w:val="00E22238"/>
    <w:rsid w:val="00E237E5"/>
    <w:rsid w:val="00E27902"/>
    <w:rsid w:val="00E3003B"/>
    <w:rsid w:val="00E308AC"/>
    <w:rsid w:val="00E30A54"/>
    <w:rsid w:val="00E317F9"/>
    <w:rsid w:val="00E326B0"/>
    <w:rsid w:val="00E32D18"/>
    <w:rsid w:val="00E3356D"/>
    <w:rsid w:val="00E357EE"/>
    <w:rsid w:val="00E40C1B"/>
    <w:rsid w:val="00E410DE"/>
    <w:rsid w:val="00E4129D"/>
    <w:rsid w:val="00E417A6"/>
    <w:rsid w:val="00E43329"/>
    <w:rsid w:val="00E4347C"/>
    <w:rsid w:val="00E43CE4"/>
    <w:rsid w:val="00E44270"/>
    <w:rsid w:val="00E448A8"/>
    <w:rsid w:val="00E4519B"/>
    <w:rsid w:val="00E51C8D"/>
    <w:rsid w:val="00E5289D"/>
    <w:rsid w:val="00E53442"/>
    <w:rsid w:val="00E5443F"/>
    <w:rsid w:val="00E55900"/>
    <w:rsid w:val="00E57205"/>
    <w:rsid w:val="00E57881"/>
    <w:rsid w:val="00E60961"/>
    <w:rsid w:val="00E60A95"/>
    <w:rsid w:val="00E615BB"/>
    <w:rsid w:val="00E62029"/>
    <w:rsid w:val="00E6355C"/>
    <w:rsid w:val="00E64A3D"/>
    <w:rsid w:val="00E64E9A"/>
    <w:rsid w:val="00E655EF"/>
    <w:rsid w:val="00E6591B"/>
    <w:rsid w:val="00E66159"/>
    <w:rsid w:val="00E6691D"/>
    <w:rsid w:val="00E669CD"/>
    <w:rsid w:val="00E674A2"/>
    <w:rsid w:val="00E6791A"/>
    <w:rsid w:val="00E7003F"/>
    <w:rsid w:val="00E70580"/>
    <w:rsid w:val="00E70F7F"/>
    <w:rsid w:val="00E72EA5"/>
    <w:rsid w:val="00E73746"/>
    <w:rsid w:val="00E7580D"/>
    <w:rsid w:val="00E75DA4"/>
    <w:rsid w:val="00E8106F"/>
    <w:rsid w:val="00E81DC9"/>
    <w:rsid w:val="00E831F3"/>
    <w:rsid w:val="00E83D01"/>
    <w:rsid w:val="00E8562F"/>
    <w:rsid w:val="00E86F5E"/>
    <w:rsid w:val="00E87477"/>
    <w:rsid w:val="00E90B57"/>
    <w:rsid w:val="00E912FE"/>
    <w:rsid w:val="00E9232F"/>
    <w:rsid w:val="00E926B2"/>
    <w:rsid w:val="00E93300"/>
    <w:rsid w:val="00E94BA3"/>
    <w:rsid w:val="00E958E2"/>
    <w:rsid w:val="00E9733D"/>
    <w:rsid w:val="00EA128B"/>
    <w:rsid w:val="00EA12C3"/>
    <w:rsid w:val="00EA164C"/>
    <w:rsid w:val="00EA57E5"/>
    <w:rsid w:val="00EA5872"/>
    <w:rsid w:val="00EA6D77"/>
    <w:rsid w:val="00EB2658"/>
    <w:rsid w:val="00EB6E6A"/>
    <w:rsid w:val="00EB799E"/>
    <w:rsid w:val="00EC194B"/>
    <w:rsid w:val="00EC3851"/>
    <w:rsid w:val="00EC389E"/>
    <w:rsid w:val="00EC3B7C"/>
    <w:rsid w:val="00EC6DF6"/>
    <w:rsid w:val="00EC7067"/>
    <w:rsid w:val="00ED0824"/>
    <w:rsid w:val="00ED14F4"/>
    <w:rsid w:val="00ED1531"/>
    <w:rsid w:val="00ED2218"/>
    <w:rsid w:val="00ED2F12"/>
    <w:rsid w:val="00ED4502"/>
    <w:rsid w:val="00ED4EBA"/>
    <w:rsid w:val="00ED5DEF"/>
    <w:rsid w:val="00ED5DF8"/>
    <w:rsid w:val="00ED60D9"/>
    <w:rsid w:val="00ED6855"/>
    <w:rsid w:val="00EE032F"/>
    <w:rsid w:val="00EE51FE"/>
    <w:rsid w:val="00EF1AB2"/>
    <w:rsid w:val="00EF1C65"/>
    <w:rsid w:val="00EF20B1"/>
    <w:rsid w:val="00EF35C1"/>
    <w:rsid w:val="00EF51E2"/>
    <w:rsid w:val="00F01557"/>
    <w:rsid w:val="00F07F5E"/>
    <w:rsid w:val="00F10882"/>
    <w:rsid w:val="00F11C7B"/>
    <w:rsid w:val="00F11D21"/>
    <w:rsid w:val="00F12860"/>
    <w:rsid w:val="00F14BDA"/>
    <w:rsid w:val="00F16988"/>
    <w:rsid w:val="00F1714D"/>
    <w:rsid w:val="00F20987"/>
    <w:rsid w:val="00F20E25"/>
    <w:rsid w:val="00F234C4"/>
    <w:rsid w:val="00F239EA"/>
    <w:rsid w:val="00F24630"/>
    <w:rsid w:val="00F24D2A"/>
    <w:rsid w:val="00F25141"/>
    <w:rsid w:val="00F2601C"/>
    <w:rsid w:val="00F26493"/>
    <w:rsid w:val="00F26E98"/>
    <w:rsid w:val="00F30129"/>
    <w:rsid w:val="00F302FF"/>
    <w:rsid w:val="00F306C2"/>
    <w:rsid w:val="00F30AD0"/>
    <w:rsid w:val="00F31823"/>
    <w:rsid w:val="00F31992"/>
    <w:rsid w:val="00F33AC9"/>
    <w:rsid w:val="00F34251"/>
    <w:rsid w:val="00F34CD1"/>
    <w:rsid w:val="00F40A62"/>
    <w:rsid w:val="00F4260C"/>
    <w:rsid w:val="00F47529"/>
    <w:rsid w:val="00F477A6"/>
    <w:rsid w:val="00F507C1"/>
    <w:rsid w:val="00F50FE1"/>
    <w:rsid w:val="00F51775"/>
    <w:rsid w:val="00F526E0"/>
    <w:rsid w:val="00F52EFF"/>
    <w:rsid w:val="00F54500"/>
    <w:rsid w:val="00F54BAB"/>
    <w:rsid w:val="00F55B52"/>
    <w:rsid w:val="00F600C6"/>
    <w:rsid w:val="00F60CE2"/>
    <w:rsid w:val="00F60FD9"/>
    <w:rsid w:val="00F61AE9"/>
    <w:rsid w:val="00F61CB4"/>
    <w:rsid w:val="00F62FEF"/>
    <w:rsid w:val="00F634F7"/>
    <w:rsid w:val="00F64763"/>
    <w:rsid w:val="00F65A61"/>
    <w:rsid w:val="00F6651C"/>
    <w:rsid w:val="00F67115"/>
    <w:rsid w:val="00F70811"/>
    <w:rsid w:val="00F728DC"/>
    <w:rsid w:val="00F72DAB"/>
    <w:rsid w:val="00F758F8"/>
    <w:rsid w:val="00F80C1B"/>
    <w:rsid w:val="00F86307"/>
    <w:rsid w:val="00F86BFF"/>
    <w:rsid w:val="00F872F1"/>
    <w:rsid w:val="00F943D7"/>
    <w:rsid w:val="00FA1D62"/>
    <w:rsid w:val="00FA4042"/>
    <w:rsid w:val="00FA4AA7"/>
    <w:rsid w:val="00FA4C63"/>
    <w:rsid w:val="00FA5B2C"/>
    <w:rsid w:val="00FA770D"/>
    <w:rsid w:val="00FB113D"/>
    <w:rsid w:val="00FB149A"/>
    <w:rsid w:val="00FB1C09"/>
    <w:rsid w:val="00FB2A00"/>
    <w:rsid w:val="00FB2DAD"/>
    <w:rsid w:val="00FB33C6"/>
    <w:rsid w:val="00FB5C6B"/>
    <w:rsid w:val="00FB5CC5"/>
    <w:rsid w:val="00FB5FA0"/>
    <w:rsid w:val="00FB6A83"/>
    <w:rsid w:val="00FB76DB"/>
    <w:rsid w:val="00FC39FB"/>
    <w:rsid w:val="00FC5273"/>
    <w:rsid w:val="00FC550C"/>
    <w:rsid w:val="00FC5E18"/>
    <w:rsid w:val="00FC7A9C"/>
    <w:rsid w:val="00FD02A7"/>
    <w:rsid w:val="00FD1109"/>
    <w:rsid w:val="00FD15B8"/>
    <w:rsid w:val="00FD2B3F"/>
    <w:rsid w:val="00FD495D"/>
    <w:rsid w:val="00FD559E"/>
    <w:rsid w:val="00FD6100"/>
    <w:rsid w:val="00FD6311"/>
    <w:rsid w:val="00FD690F"/>
    <w:rsid w:val="00FE1EA3"/>
    <w:rsid w:val="00FE2605"/>
    <w:rsid w:val="00FE37FF"/>
    <w:rsid w:val="00FE527E"/>
    <w:rsid w:val="00FF0B7F"/>
    <w:rsid w:val="00FF1A14"/>
    <w:rsid w:val="00FF470C"/>
    <w:rsid w:val="00FF524C"/>
    <w:rsid w:val="00FF5295"/>
    <w:rsid w:val="00FF6328"/>
    <w:rsid w:val="00FF71AC"/>
  </w:rsids>
  <m:mathPr>
    <m:mathFont m:val="Cambria Math"/>
    <m:brkBin m:val="before"/>
    <m:brkBinSub m:val="--"/>
    <m:smallFrac m:val="0"/>
    <m:dispDef/>
    <m:lMargin m:val="0"/>
    <m:rMargin m:val="0"/>
    <m:defJc m:val="centerGroup"/>
    <m:wrapIndent m:val="1440"/>
    <m:intLim m:val="subSup"/>
    <m:naryLim m:val="undOvr"/>
  </m:mathPr>
  <w:themeFontLang w:val="en-GB" w:eastAsia="ja-JP"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pPr>
  </w:style>
  <w:style w:type="paragraph" w:customStyle="1" w:styleId="GPSL4numberedclause">
    <w:name w:val="GPS L4 numbered clause"/>
    <w:basedOn w:val="GPSL3numberedclause"/>
    <w:qFormat/>
    <w:rsid w:val="00AC1770"/>
    <w:pPr>
      <w:numPr>
        <w:ilvl w:val="3"/>
      </w:numPr>
      <w:tabs>
        <w:tab w:val="clear" w:pos="2127"/>
      </w:tabs>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pPr>
  </w:style>
  <w:style w:type="paragraph" w:customStyle="1" w:styleId="GPSL6numbered">
    <w:name w:val="GPS L6 numbered"/>
    <w:basedOn w:val="GPSL5numberedclause"/>
    <w:qFormat/>
    <w:rsid w:val="00AC1770"/>
    <w:pPr>
      <w:numPr>
        <w:ilvl w:val="5"/>
      </w:numPr>
      <w:tabs>
        <w:tab w:val="left" w:pos="4253"/>
      </w:tabs>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character" w:styleId="FollowedHyperlink">
    <w:name w:val="FollowedHyperlink"/>
    <w:basedOn w:val="DefaultParagraphFont"/>
    <w:rsid w:val="0021761F"/>
    <w:rPr>
      <w:color w:val="954F72" w:themeColor="followedHyperlink"/>
      <w:u w:val="single"/>
    </w:rPr>
  </w:style>
  <w:style w:type="character" w:styleId="UnresolvedMention">
    <w:name w:val="Unresolved Mention"/>
    <w:basedOn w:val="DefaultParagraphFont"/>
    <w:uiPriority w:val="99"/>
    <w:semiHidden/>
    <w:unhideWhenUsed/>
    <w:rsid w:val="00FC7A9C"/>
    <w:rPr>
      <w:color w:val="605E5C"/>
      <w:shd w:val="clear" w:color="auto" w:fill="E1DFDD"/>
    </w:rPr>
  </w:style>
  <w:style w:type="paragraph" w:customStyle="1" w:styleId="H1">
    <w:name w:val="H1"/>
    <w:basedOn w:val="Heading1"/>
    <w:qFormat/>
    <w:rsid w:val="009A1F06"/>
    <w:pPr>
      <w:numPr>
        <w:numId w:val="0"/>
      </w:numPr>
      <w:ind w:left="360" w:hanging="360"/>
      <w:jc w:val="both"/>
    </w:pPr>
    <w:rPr>
      <w:noProo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thecommonwealth.org/tribunal" TargetMode="External"/><Relationship Id="rId18" Type="http://schemas.openxmlformats.org/officeDocument/2006/relationships/footer" Target="footer1.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2.jpg"/><Relationship Id="rId7" Type="http://schemas.openxmlformats.org/officeDocument/2006/relationships/settings" Target="settings.xml"/><Relationship Id="rId12" Type="http://schemas.openxmlformats.org/officeDocument/2006/relationships/hyperlink" Target="mailto:ONRapplications@commonwealth.int" TargetMode="External"/><Relationship Id="rId17" Type="http://schemas.openxmlformats.org/officeDocument/2006/relationships/header" Target="header1.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d.hartley@commonwealth.int" TargetMode="External"/><Relationship Id="rId20" Type="http://schemas.openxmlformats.org/officeDocument/2006/relationships/hyperlink" Target="http://thecommonwealth.org/sites/default/files/inline/CommonwealthSecretariatTermsandConditionsContract.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package" Target="embeddings/Microsoft_Word_Document.docx"/><Relationship Id="rId5" Type="http://schemas.openxmlformats.org/officeDocument/2006/relationships/numbering" Target="numbering.xml"/><Relationship Id="rId15" Type="http://schemas.openxmlformats.org/officeDocument/2006/relationships/hyperlink" Target="http://www.un.org/sustainabledevelopment/sustainable-development-goals/" TargetMode="External"/><Relationship Id="rId23" Type="http://schemas.openxmlformats.org/officeDocument/2006/relationships/image" Target="media/image3.emf"/><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ONRapplications@commonwealth.int" TargetMode="External"/><Relationship Id="rId22" Type="http://schemas.openxmlformats.org/officeDocument/2006/relationships/hyperlink" Target="https://thecommonwealth.org/sites/default/files/inline/CODE-OF-ETHICS-Nov19.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4AFE9305EFE8F4FA3295A86EB035787" ma:contentTypeVersion="15" ma:contentTypeDescription="Create a new document." ma:contentTypeScope="" ma:versionID="e8ca208f6185129f6a80d275a66135c0">
  <xsd:schema xmlns:xsd="http://www.w3.org/2001/XMLSchema" xmlns:xs="http://www.w3.org/2001/XMLSchema" xmlns:p="http://schemas.microsoft.com/office/2006/metadata/properties" xmlns:ns1="http://schemas.microsoft.com/sharepoint/v3" xmlns:ns2="24339691-f6e6-4c37-9e4b-ba03e2030f22" xmlns:ns3="9d0a4623-c864-491c-b5bc-3e6bb733add1" targetNamespace="http://schemas.microsoft.com/office/2006/metadata/properties" ma:root="true" ma:fieldsID="79d0d0867aa6fa86f4aaa968836e5bf4" ns1:_="" ns2:_="" ns3:_="">
    <xsd:import namespace="http://schemas.microsoft.com/sharepoint/v3"/>
    <xsd:import namespace="24339691-f6e6-4c37-9e4b-ba03e2030f22"/>
    <xsd:import namespace="9d0a4623-c864-491c-b5bc-3e6bb733add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339691-f6e6-4c37-9e4b-ba03e2030f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d0a4623-c864-491c-b5bc-3e6bb733add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SharedWithUsers xmlns="9d0a4623-c864-491c-b5bc-3e6bb733add1">
      <UserInfo>
        <DisplayName>Wilde, Daniel</DisplayName>
        <AccountId>20</AccountId>
        <AccountType/>
      </UserInfo>
      <UserInfo>
        <DisplayName>Swaddling, Alison</DisplayName>
        <AccountId>19</AccountId>
        <AccountType/>
      </UserInfo>
      <UserInfo>
        <DisplayName>Hardman-Mountford, Nicholas</DisplayName>
        <AccountId>6</AccountId>
        <AccountType/>
      </UserInfo>
      <UserInfo>
        <DisplayName>Ayewoh, Ose</DisplayName>
        <AccountId>186</AccountId>
        <AccountType/>
      </UserInfo>
      <UserInfo>
        <DisplayName>Hartley, Dilys</DisplayName>
        <AccountId>72</AccountId>
        <AccountType/>
      </UserInfo>
    </SharedWithUsers>
  </documentManagement>
</p:properties>
</file>

<file path=customXml/itemProps1.xml><?xml version="1.0" encoding="utf-8"?>
<ds:datastoreItem xmlns:ds="http://schemas.openxmlformats.org/officeDocument/2006/customXml" ds:itemID="{EA78BF25-5FE4-466F-AE0C-9309877F66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4339691-f6e6-4c37-9e4b-ba03e2030f22"/>
    <ds:schemaRef ds:uri="9d0a4623-c864-491c-b5bc-3e6bb733add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3.xml><?xml version="1.0" encoding="utf-8"?>
<ds:datastoreItem xmlns:ds="http://schemas.openxmlformats.org/officeDocument/2006/customXml" ds:itemID="{F10E15B1-BD18-4FBE-8E73-9CAB78ABD3DE}">
  <ds:schemaRefs>
    <ds:schemaRef ds:uri="http://schemas.openxmlformats.org/officeDocument/2006/bibliography"/>
  </ds:schemaRefs>
</ds:datastoreItem>
</file>

<file path=customXml/itemProps4.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http://schemas.microsoft.com/sharepoint/v3"/>
    <ds:schemaRef ds:uri="9d0a4623-c864-491c-b5bc-3e6bb733ad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2245</Words>
  <Characters>12802</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Annex13 Request for Quotations RFQ Template</vt:lpstr>
    </vt:vector>
  </TitlesOfParts>
  <LinksUpToDate>false</LinksUpToDate>
  <CharactersWithSpaces>15017</CharactersWithSpaces>
  <SharedDoc>false</SharedDoc>
  <HLinks>
    <vt:vector size="42" baseType="variant">
      <vt:variant>
        <vt:i4>3604585</vt:i4>
      </vt:variant>
      <vt:variant>
        <vt:i4>18</vt:i4>
      </vt:variant>
      <vt:variant>
        <vt:i4>0</vt:i4>
      </vt:variant>
      <vt:variant>
        <vt:i4>5</vt:i4>
      </vt:variant>
      <vt:variant>
        <vt:lpwstr>https://thecommonwealth.org/sites/default/files/inline/CODE-OF-ETHICS-Nov19.pdf</vt:lpwstr>
      </vt:variant>
      <vt:variant>
        <vt:lpwstr/>
      </vt:variant>
      <vt:variant>
        <vt:i4>2490414</vt:i4>
      </vt:variant>
      <vt:variant>
        <vt:i4>15</vt:i4>
      </vt:variant>
      <vt:variant>
        <vt:i4>0</vt:i4>
      </vt:variant>
      <vt:variant>
        <vt:i4>5</vt:i4>
      </vt:variant>
      <vt:variant>
        <vt:lpwstr>http://thecommonwealth.org/sites/default/files/inline/CommonwealthSecretariatTermsandConditionsContract.pdf</vt:lpwstr>
      </vt:variant>
      <vt:variant>
        <vt:lpwstr/>
      </vt:variant>
      <vt:variant>
        <vt:i4>4849712</vt:i4>
      </vt:variant>
      <vt:variant>
        <vt:i4>12</vt:i4>
      </vt:variant>
      <vt:variant>
        <vt:i4>0</vt:i4>
      </vt:variant>
      <vt:variant>
        <vt:i4>5</vt:i4>
      </vt:variant>
      <vt:variant>
        <vt:lpwstr>mailto:d.hartley@commonwealth.int</vt:lpwstr>
      </vt:variant>
      <vt:variant>
        <vt:lpwstr/>
      </vt:variant>
      <vt:variant>
        <vt:i4>3473527</vt:i4>
      </vt:variant>
      <vt:variant>
        <vt:i4>9</vt:i4>
      </vt:variant>
      <vt:variant>
        <vt:i4>0</vt:i4>
      </vt:variant>
      <vt:variant>
        <vt:i4>5</vt:i4>
      </vt:variant>
      <vt:variant>
        <vt:lpwstr>http://www.un.org/sustainabledevelopment/sustainable-development-goals/</vt:lpwstr>
      </vt:variant>
      <vt:variant>
        <vt:lpwstr/>
      </vt:variant>
      <vt:variant>
        <vt:i4>4849712</vt:i4>
      </vt:variant>
      <vt:variant>
        <vt:i4>6</vt:i4>
      </vt:variant>
      <vt:variant>
        <vt:i4>0</vt:i4>
      </vt:variant>
      <vt:variant>
        <vt:i4>5</vt:i4>
      </vt:variant>
      <vt:variant>
        <vt:lpwstr>mailto:d.hartley@commonwealth.int</vt:lpwstr>
      </vt:variant>
      <vt:variant>
        <vt:lpwstr/>
      </vt:variant>
      <vt:variant>
        <vt:i4>3539055</vt:i4>
      </vt:variant>
      <vt:variant>
        <vt:i4>3</vt:i4>
      </vt:variant>
      <vt:variant>
        <vt:i4>0</vt:i4>
      </vt:variant>
      <vt:variant>
        <vt:i4>5</vt:i4>
      </vt:variant>
      <vt:variant>
        <vt:lpwstr>http://thecommonwealth.org/tribunal</vt:lpwstr>
      </vt:variant>
      <vt:variant>
        <vt:lpwstr/>
      </vt:variant>
      <vt:variant>
        <vt:i4>4849712</vt:i4>
      </vt:variant>
      <vt:variant>
        <vt:i4>0</vt:i4>
      </vt:variant>
      <vt:variant>
        <vt:i4>0</vt:i4>
      </vt:variant>
      <vt:variant>
        <vt:i4>5</vt:i4>
      </vt:variant>
      <vt:variant>
        <vt:lpwstr>mailto:d.hartley@commonwealth.int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Annex13 Request for Quotations RFQ Template</dc:title>
  <dc:subject/>
  <dc:creator/>
  <cp:keywords/>
  <dc:description/>
  <cp:lastModifiedBy/>
  <cp:revision>1</cp:revision>
  <cp:lastPrinted>2006-03-03T08:03:00Z</cp:lastPrinted>
  <dcterms:created xsi:type="dcterms:W3CDTF">2022-04-21T02:31:00Z</dcterms:created>
  <dcterms:modified xsi:type="dcterms:W3CDTF">2022-05-06T10:51:00Z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0x01010044AFE9305EFE8F4FA3295A86EB035787</vt:lpwstr>
  </property>
  <property fmtid="{D5CDD505-2E9C-101B-9397-08002B2CF9AE}" pid="3" name="UserGroup">
    <vt:lpwstr/>
  </property>
  <property fmtid="{D5CDD505-2E9C-101B-9397-08002B2CF9AE}" pid="4" name="Function">
    <vt:lpwstr>9;#Goods and Services|5e97e7e7-da4a-488f-9944-5df9086430ca</vt:lpwstr>
  </property>
  <property fmtid="{D5CDD505-2E9C-101B-9397-08002B2CF9AE}" pid="5" name="DocType">
    <vt:lpwstr>4;#Manual|556aae3c-970c-4a54-bc42-888d0c58d475</vt:lpwstr>
  </property>
</Properties>
</file>